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page" w:tblpX="12358" w:tblpY="121"/>
        <w:tblW w:w="0" w:type="auto"/>
        <w:tblLook w:val="04A0" w:firstRow="1" w:lastRow="0" w:firstColumn="1" w:lastColumn="0" w:noHBand="0" w:noVBand="1"/>
      </w:tblPr>
      <w:tblGrid>
        <w:gridCol w:w="3827"/>
      </w:tblGrid>
      <w:tr w:rsidR="00A91C56" w:rsidTr="00217E3E">
        <w:tc>
          <w:tcPr>
            <w:tcW w:w="3827" w:type="dxa"/>
            <w:shd w:val="clear" w:color="auto" w:fill="92D050"/>
          </w:tcPr>
          <w:p w:rsidR="00A91C56" w:rsidRPr="00DD36AF" w:rsidRDefault="008D18BB" w:rsidP="00DD36AF">
            <w:pPr>
              <w:tabs>
                <w:tab w:val="left" w:pos="2020"/>
              </w:tabs>
              <w:jc w:val="center"/>
              <w:rPr>
                <w:b/>
                <w:sz w:val="20"/>
                <w:u w:val="single"/>
              </w:rPr>
            </w:pPr>
            <w:r>
              <w:rPr>
                <w:b/>
                <w:sz w:val="20"/>
                <w:u w:val="single"/>
              </w:rPr>
              <w:t xml:space="preserve">Different interpretations of the Bible </w:t>
            </w:r>
          </w:p>
        </w:tc>
      </w:tr>
      <w:tr w:rsidR="00A91C56" w:rsidTr="00217E3E">
        <w:tc>
          <w:tcPr>
            <w:tcW w:w="3827" w:type="dxa"/>
          </w:tcPr>
          <w:p w:rsidR="00A91C56" w:rsidRPr="00D358C2" w:rsidRDefault="008D18BB" w:rsidP="00DD36AF">
            <w:pPr>
              <w:pStyle w:val="NormalWeb"/>
              <w:rPr>
                <w:rFonts w:asciiTheme="minorHAnsi" w:hAnsiTheme="minorHAnsi" w:cstheme="minorHAnsi"/>
                <w:sz w:val="20"/>
                <w:szCs w:val="20"/>
              </w:rPr>
            </w:pPr>
            <w:r w:rsidRPr="005F1AB1">
              <w:rPr>
                <w:rFonts w:asciiTheme="minorHAnsi" w:hAnsiTheme="minorHAnsi" w:cstheme="minorHAnsi"/>
                <w:sz w:val="20"/>
                <w:szCs w:val="20"/>
                <w:u w:val="single"/>
              </w:rPr>
              <w:t>Catholics believe that the Bible is God's word but believe it should be understood with the help of the Church</w:t>
            </w:r>
            <w:r w:rsidRPr="00D358C2">
              <w:rPr>
                <w:rFonts w:asciiTheme="minorHAnsi" w:hAnsiTheme="minorHAnsi" w:cstheme="minorHAnsi"/>
                <w:sz w:val="20"/>
                <w:szCs w:val="20"/>
              </w:rPr>
              <w:t xml:space="preserve">. They consider history, symbolism, and deeper meanings, not just the exact words. </w:t>
            </w:r>
            <w:r w:rsidRPr="005F1AB1">
              <w:rPr>
                <w:rFonts w:asciiTheme="minorHAnsi" w:hAnsiTheme="minorHAnsi" w:cstheme="minorHAnsi"/>
                <w:sz w:val="20"/>
                <w:szCs w:val="20"/>
                <w:u w:val="single"/>
              </w:rPr>
              <w:t>Fundamentalists believe every word in the Bible is completely true</w:t>
            </w:r>
            <w:r w:rsidR="00D358C2" w:rsidRPr="005F1AB1">
              <w:rPr>
                <w:rFonts w:asciiTheme="minorHAnsi" w:hAnsiTheme="minorHAnsi" w:cstheme="minorHAnsi"/>
                <w:sz w:val="20"/>
                <w:szCs w:val="20"/>
                <w:u w:val="single"/>
              </w:rPr>
              <w:t xml:space="preserve"> and should be taken literally.</w:t>
            </w:r>
            <w:r w:rsidR="00D358C2" w:rsidRPr="00D358C2">
              <w:rPr>
                <w:rFonts w:asciiTheme="minorHAnsi" w:hAnsiTheme="minorHAnsi" w:cstheme="minorHAnsi"/>
                <w:sz w:val="20"/>
                <w:szCs w:val="20"/>
              </w:rPr>
              <w:t xml:space="preserve"> </w:t>
            </w:r>
          </w:p>
        </w:tc>
      </w:tr>
      <w:tr w:rsidR="00A91C56" w:rsidTr="00217E3E">
        <w:tc>
          <w:tcPr>
            <w:tcW w:w="3827" w:type="dxa"/>
            <w:shd w:val="clear" w:color="auto" w:fill="92D050"/>
          </w:tcPr>
          <w:p w:rsidR="00A91C56" w:rsidRPr="00DD36AF" w:rsidRDefault="00D30330" w:rsidP="00DD36AF">
            <w:pPr>
              <w:tabs>
                <w:tab w:val="left" w:pos="2020"/>
              </w:tabs>
              <w:jc w:val="center"/>
              <w:rPr>
                <w:b/>
                <w:sz w:val="20"/>
                <w:u w:val="single"/>
              </w:rPr>
            </w:pPr>
            <w:r>
              <w:rPr>
                <w:b/>
                <w:sz w:val="20"/>
                <w:u w:val="single"/>
              </w:rPr>
              <w:t xml:space="preserve">Responsibility to Others </w:t>
            </w:r>
          </w:p>
        </w:tc>
      </w:tr>
      <w:tr w:rsidR="00A91C56" w:rsidTr="00D30330">
        <w:trPr>
          <w:trHeight w:val="1483"/>
        </w:trPr>
        <w:tc>
          <w:tcPr>
            <w:tcW w:w="3827" w:type="dxa"/>
          </w:tcPr>
          <w:p w:rsidR="00D30330" w:rsidRDefault="00DC5B2D" w:rsidP="00D30330">
            <w:pPr>
              <w:pStyle w:val="NormalWeb"/>
              <w:spacing w:before="0" w:beforeAutospacing="0" w:after="0" w:afterAutospacing="0"/>
              <w:rPr>
                <w:rFonts w:asciiTheme="minorHAnsi" w:hAnsiTheme="minorHAnsi" w:cstheme="minorHAnsi"/>
                <w:noProof/>
                <w:sz w:val="20"/>
              </w:rPr>
            </w:pPr>
            <w:r>
              <w:rPr>
                <w:noProof/>
              </w:rPr>
              <w:drawing>
                <wp:anchor distT="0" distB="0" distL="114300" distR="114300" simplePos="0" relativeHeight="251687936" behindDoc="0" locked="0" layoutInCell="1" allowOverlap="1" wp14:anchorId="66B2B834" wp14:editId="7151A03E">
                  <wp:simplePos x="0" y="0"/>
                  <wp:positionH relativeFrom="column">
                    <wp:posOffset>1792393</wp:posOffset>
                  </wp:positionH>
                  <wp:positionV relativeFrom="paragraph">
                    <wp:posOffset>77047</wp:posOffset>
                  </wp:positionV>
                  <wp:extent cx="448310" cy="448310"/>
                  <wp:effectExtent l="0" t="0" r="8890" b="8890"/>
                  <wp:wrapSquare wrapText="bothSides"/>
                  <wp:docPr id="4" name="Picture 4" descr="Faith in Action – St Josephs Catholic Primary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ith in Action – St Josephs Catholic Primary Schoo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8310" cy="448310"/>
                          </a:xfrm>
                          <a:prstGeom prst="rect">
                            <a:avLst/>
                          </a:prstGeom>
                          <a:noFill/>
                          <a:ln>
                            <a:noFill/>
                          </a:ln>
                        </pic:spPr>
                      </pic:pic>
                    </a:graphicData>
                  </a:graphic>
                  <wp14:sizeRelH relativeFrom="page">
                    <wp14:pctWidth>0</wp14:pctWidth>
                  </wp14:sizeRelH>
                  <wp14:sizeRelV relativeFrom="page">
                    <wp14:pctHeight>0</wp14:pctHeight>
                  </wp14:sizeRelV>
                </wp:anchor>
              </w:drawing>
            </w:r>
            <w:r w:rsidR="00D30330" w:rsidRPr="00D30330">
              <w:rPr>
                <w:rFonts w:asciiTheme="minorHAnsi" w:hAnsiTheme="minorHAnsi" w:cstheme="minorHAnsi"/>
                <w:noProof/>
                <w:sz w:val="20"/>
              </w:rPr>
              <w:t xml:space="preserve">Catholic Social </w:t>
            </w:r>
            <w:r w:rsidR="00D30330" w:rsidRPr="005F1AB1">
              <w:rPr>
                <w:rFonts w:asciiTheme="minorHAnsi" w:hAnsiTheme="minorHAnsi" w:cstheme="minorHAnsi"/>
                <w:noProof/>
                <w:sz w:val="20"/>
                <w:u w:val="single"/>
              </w:rPr>
              <w:t>Teaching is a set of principles that would create a just and fair world.</w:t>
            </w:r>
            <w:r w:rsidR="00D30330">
              <w:rPr>
                <w:rFonts w:asciiTheme="minorHAnsi" w:hAnsiTheme="minorHAnsi" w:cstheme="minorHAnsi"/>
                <w:noProof/>
                <w:sz w:val="20"/>
              </w:rPr>
              <w:t xml:space="preserve"> These principles encourage people to treat others the way they would like to be treated and include principles such as:</w:t>
            </w:r>
          </w:p>
          <w:p w:rsidR="00D30330" w:rsidRDefault="00D30330" w:rsidP="001A75C3">
            <w:pPr>
              <w:pStyle w:val="NormalWeb"/>
              <w:numPr>
                <w:ilvl w:val="0"/>
                <w:numId w:val="7"/>
              </w:numPr>
              <w:ind w:left="318"/>
              <w:rPr>
                <w:rFonts w:asciiTheme="minorHAnsi" w:hAnsiTheme="minorHAnsi" w:cstheme="minorHAnsi"/>
                <w:noProof/>
                <w:sz w:val="20"/>
              </w:rPr>
            </w:pPr>
            <w:r>
              <w:rPr>
                <w:rFonts w:asciiTheme="minorHAnsi" w:hAnsiTheme="minorHAnsi" w:cstheme="minorHAnsi"/>
                <w:noProof/>
                <w:sz w:val="20"/>
              </w:rPr>
              <w:t>Dignity of the human person – showing people</w:t>
            </w:r>
            <w:r w:rsidR="001A75C3">
              <w:rPr>
                <w:rFonts w:asciiTheme="minorHAnsi" w:hAnsiTheme="minorHAnsi" w:cstheme="minorHAnsi"/>
                <w:noProof/>
                <w:sz w:val="20"/>
              </w:rPr>
              <w:t xml:space="preserve"> respect. </w:t>
            </w:r>
          </w:p>
          <w:p w:rsidR="001A75C3" w:rsidRPr="00D30330" w:rsidRDefault="001A75C3" w:rsidP="001A75C3">
            <w:pPr>
              <w:pStyle w:val="NormalWeb"/>
              <w:numPr>
                <w:ilvl w:val="0"/>
                <w:numId w:val="7"/>
              </w:numPr>
              <w:ind w:left="318"/>
              <w:rPr>
                <w:rFonts w:asciiTheme="minorHAnsi" w:hAnsiTheme="minorHAnsi" w:cstheme="minorHAnsi"/>
                <w:noProof/>
                <w:sz w:val="20"/>
              </w:rPr>
            </w:pPr>
            <w:r>
              <w:rPr>
                <w:rFonts w:asciiTheme="minorHAnsi" w:hAnsiTheme="minorHAnsi" w:cstheme="minorHAnsi"/>
                <w:noProof/>
                <w:sz w:val="20"/>
              </w:rPr>
              <w:t xml:space="preserve">Preferential treatment of the poor. </w:t>
            </w:r>
          </w:p>
        </w:tc>
      </w:tr>
    </w:tbl>
    <w:p w:rsidR="00A241B4" w:rsidRDefault="00A241B4"/>
    <w:tbl>
      <w:tblPr>
        <w:tblStyle w:val="TableGrid"/>
        <w:tblpPr w:leftFromText="180" w:rightFromText="180" w:vertAnchor="text" w:horzAnchor="margin" w:tblpY="612"/>
        <w:tblW w:w="0" w:type="auto"/>
        <w:tblLook w:val="04A0" w:firstRow="1" w:lastRow="0" w:firstColumn="1" w:lastColumn="0" w:noHBand="0" w:noVBand="1"/>
      </w:tblPr>
      <w:tblGrid>
        <w:gridCol w:w="1334"/>
        <w:gridCol w:w="2127"/>
        <w:gridCol w:w="880"/>
      </w:tblGrid>
      <w:tr w:rsidR="00E8294A" w:rsidTr="00E309F9">
        <w:tc>
          <w:tcPr>
            <w:tcW w:w="4341" w:type="dxa"/>
            <w:gridSpan w:val="3"/>
            <w:shd w:val="clear" w:color="auto" w:fill="9CC2E5" w:themeFill="accent1" w:themeFillTint="99"/>
          </w:tcPr>
          <w:p w:rsidR="00E8294A" w:rsidRDefault="00D544A2" w:rsidP="00E8294A">
            <w:pPr>
              <w:jc w:val="center"/>
            </w:pPr>
            <w:r>
              <w:t>Creation and Covenant</w:t>
            </w:r>
            <w:r w:rsidR="00E8294A">
              <w:t xml:space="preserve"> Lesson Checklist</w:t>
            </w:r>
          </w:p>
        </w:tc>
      </w:tr>
      <w:tr w:rsidR="00AC1545" w:rsidTr="00E309F9">
        <w:tc>
          <w:tcPr>
            <w:tcW w:w="3461" w:type="dxa"/>
            <w:gridSpan w:val="2"/>
            <w:shd w:val="clear" w:color="auto" w:fill="D9D9D9" w:themeFill="background1" w:themeFillShade="D9"/>
          </w:tcPr>
          <w:p w:rsidR="00E8294A" w:rsidRDefault="00E8294A" w:rsidP="00E8294A">
            <w:pPr>
              <w:jc w:val="center"/>
            </w:pPr>
            <w:r>
              <w:t>Learning Intention</w:t>
            </w:r>
          </w:p>
        </w:tc>
        <w:tc>
          <w:tcPr>
            <w:tcW w:w="880" w:type="dxa"/>
            <w:shd w:val="clear" w:color="auto" w:fill="D9D9D9" w:themeFill="background1" w:themeFillShade="D9"/>
          </w:tcPr>
          <w:p w:rsidR="00E8294A" w:rsidRPr="00AC1545" w:rsidRDefault="00AC1545" w:rsidP="00E8294A">
            <w:pPr>
              <w:rPr>
                <w:sz w:val="20"/>
              </w:rPr>
            </w:pPr>
            <w:r>
              <w:rPr>
                <w:sz w:val="20"/>
              </w:rPr>
              <w:t>Absent</w:t>
            </w:r>
            <w:r w:rsidR="009C66AF">
              <w:rPr>
                <w:sz w:val="20"/>
              </w:rPr>
              <w:t>?</w:t>
            </w:r>
          </w:p>
        </w:tc>
      </w:tr>
      <w:tr w:rsidR="00AC1545" w:rsidTr="00E309F9">
        <w:tc>
          <w:tcPr>
            <w:tcW w:w="3461" w:type="dxa"/>
            <w:gridSpan w:val="2"/>
          </w:tcPr>
          <w:p w:rsidR="00E8294A" w:rsidRDefault="00D544A2" w:rsidP="00E8294A">
            <w:r w:rsidRPr="003A2C38">
              <w:rPr>
                <w:sz w:val="20"/>
              </w:rPr>
              <w:t>How do humans know about God?</w:t>
            </w:r>
          </w:p>
        </w:tc>
        <w:tc>
          <w:tcPr>
            <w:tcW w:w="880" w:type="dxa"/>
          </w:tcPr>
          <w:p w:rsidR="00E8294A" w:rsidRDefault="00E8294A" w:rsidP="00E8294A"/>
        </w:tc>
      </w:tr>
      <w:tr w:rsidR="00AC1545" w:rsidTr="00E309F9">
        <w:tc>
          <w:tcPr>
            <w:tcW w:w="3461" w:type="dxa"/>
            <w:gridSpan w:val="2"/>
          </w:tcPr>
          <w:p w:rsidR="00E8294A" w:rsidRPr="00AC1545" w:rsidRDefault="00D544A2" w:rsidP="00E8294A">
            <w:pPr>
              <w:rPr>
                <w:sz w:val="18"/>
              </w:rPr>
            </w:pPr>
            <w:r>
              <w:rPr>
                <w:sz w:val="18"/>
              </w:rPr>
              <w:t>How should we read the Bible?</w:t>
            </w:r>
          </w:p>
        </w:tc>
        <w:tc>
          <w:tcPr>
            <w:tcW w:w="880" w:type="dxa"/>
          </w:tcPr>
          <w:p w:rsidR="00E8294A" w:rsidRDefault="00E8294A" w:rsidP="00E8294A"/>
        </w:tc>
      </w:tr>
      <w:tr w:rsidR="00AC1545" w:rsidTr="00E309F9">
        <w:tc>
          <w:tcPr>
            <w:tcW w:w="3461" w:type="dxa"/>
            <w:gridSpan w:val="2"/>
          </w:tcPr>
          <w:p w:rsidR="00E8294A" w:rsidRPr="00D544A2" w:rsidRDefault="00D544A2" w:rsidP="00E8294A">
            <w:pPr>
              <w:rPr>
                <w:sz w:val="18"/>
              </w:rPr>
            </w:pPr>
            <w:r w:rsidRPr="00D544A2">
              <w:rPr>
                <w:sz w:val="18"/>
              </w:rPr>
              <w:t>What does Genesis 1 teach about creation?</w:t>
            </w:r>
          </w:p>
        </w:tc>
        <w:tc>
          <w:tcPr>
            <w:tcW w:w="880" w:type="dxa"/>
          </w:tcPr>
          <w:p w:rsidR="00E8294A" w:rsidRDefault="00E8294A" w:rsidP="00E8294A"/>
        </w:tc>
      </w:tr>
      <w:tr w:rsidR="00AC1545" w:rsidTr="00E309F9">
        <w:tc>
          <w:tcPr>
            <w:tcW w:w="3461" w:type="dxa"/>
            <w:gridSpan w:val="2"/>
          </w:tcPr>
          <w:p w:rsidR="00E8294A" w:rsidRPr="00342C92" w:rsidRDefault="00D544A2" w:rsidP="00E8294A">
            <w:pPr>
              <w:rPr>
                <w:sz w:val="18"/>
              </w:rPr>
            </w:pPr>
            <w:r w:rsidRPr="00342C92">
              <w:rPr>
                <w:sz w:val="18"/>
              </w:rPr>
              <w:t>What does Genesis 2 teach about creation?</w:t>
            </w:r>
          </w:p>
        </w:tc>
        <w:tc>
          <w:tcPr>
            <w:tcW w:w="880" w:type="dxa"/>
          </w:tcPr>
          <w:p w:rsidR="00E8294A" w:rsidRDefault="00E8294A" w:rsidP="00E8294A"/>
        </w:tc>
      </w:tr>
      <w:tr w:rsidR="00AC1545" w:rsidTr="00E309F9">
        <w:tc>
          <w:tcPr>
            <w:tcW w:w="3461" w:type="dxa"/>
            <w:gridSpan w:val="2"/>
          </w:tcPr>
          <w:p w:rsidR="00E8294A" w:rsidRPr="00342C92" w:rsidRDefault="00D544A2" w:rsidP="00E8294A">
            <w:pPr>
              <w:rPr>
                <w:sz w:val="18"/>
              </w:rPr>
            </w:pPr>
            <w:r w:rsidRPr="00342C92">
              <w:rPr>
                <w:sz w:val="18"/>
              </w:rPr>
              <w:t>What are the different interpretations of Genesis?</w:t>
            </w:r>
          </w:p>
        </w:tc>
        <w:tc>
          <w:tcPr>
            <w:tcW w:w="880" w:type="dxa"/>
          </w:tcPr>
          <w:p w:rsidR="00E8294A" w:rsidRDefault="00E8294A" w:rsidP="00E8294A"/>
        </w:tc>
      </w:tr>
      <w:tr w:rsidR="00AC1545" w:rsidTr="00E309F9">
        <w:tc>
          <w:tcPr>
            <w:tcW w:w="3461" w:type="dxa"/>
            <w:gridSpan w:val="2"/>
          </w:tcPr>
          <w:p w:rsidR="00E8294A" w:rsidRPr="00342C92" w:rsidRDefault="00D544A2" w:rsidP="00E8294A">
            <w:pPr>
              <w:rPr>
                <w:sz w:val="18"/>
              </w:rPr>
            </w:pPr>
            <w:r w:rsidRPr="00342C92">
              <w:rPr>
                <w:sz w:val="18"/>
              </w:rPr>
              <w:t>What are the scientific theories of creation?</w:t>
            </w:r>
          </w:p>
        </w:tc>
        <w:tc>
          <w:tcPr>
            <w:tcW w:w="880" w:type="dxa"/>
          </w:tcPr>
          <w:p w:rsidR="00E8294A" w:rsidRDefault="00E8294A" w:rsidP="00E8294A"/>
        </w:tc>
      </w:tr>
      <w:tr w:rsidR="00576B56" w:rsidTr="00E309F9">
        <w:tc>
          <w:tcPr>
            <w:tcW w:w="3461" w:type="dxa"/>
            <w:gridSpan w:val="2"/>
          </w:tcPr>
          <w:p w:rsidR="00E8294A" w:rsidRPr="00342C92" w:rsidRDefault="00D544A2" w:rsidP="00E8294A">
            <w:pPr>
              <w:rPr>
                <w:sz w:val="18"/>
              </w:rPr>
            </w:pPr>
            <w:r w:rsidRPr="00342C92">
              <w:rPr>
                <w:sz w:val="18"/>
              </w:rPr>
              <w:t>What is the Catholic belief about the scientific theories of creation?</w:t>
            </w:r>
          </w:p>
        </w:tc>
        <w:tc>
          <w:tcPr>
            <w:tcW w:w="880" w:type="dxa"/>
          </w:tcPr>
          <w:p w:rsidR="00E8294A" w:rsidRDefault="00E8294A" w:rsidP="00E8294A"/>
        </w:tc>
      </w:tr>
      <w:tr w:rsidR="00576B56" w:rsidTr="00E309F9">
        <w:tc>
          <w:tcPr>
            <w:tcW w:w="3461" w:type="dxa"/>
            <w:gridSpan w:val="2"/>
          </w:tcPr>
          <w:p w:rsidR="00E8294A" w:rsidRPr="00AC1545" w:rsidRDefault="00D544A2" w:rsidP="00E8294A">
            <w:pPr>
              <w:rPr>
                <w:sz w:val="18"/>
              </w:rPr>
            </w:pPr>
            <w:r>
              <w:rPr>
                <w:sz w:val="18"/>
              </w:rPr>
              <w:t>What makes humans different?</w:t>
            </w:r>
          </w:p>
        </w:tc>
        <w:tc>
          <w:tcPr>
            <w:tcW w:w="880" w:type="dxa"/>
          </w:tcPr>
          <w:p w:rsidR="00E8294A" w:rsidRDefault="00E8294A" w:rsidP="00E8294A"/>
        </w:tc>
      </w:tr>
      <w:tr w:rsidR="00576B56" w:rsidTr="00E309F9">
        <w:tc>
          <w:tcPr>
            <w:tcW w:w="3461" w:type="dxa"/>
            <w:gridSpan w:val="2"/>
          </w:tcPr>
          <w:p w:rsidR="00E8294A" w:rsidRPr="00AC1545" w:rsidRDefault="00D544A2" w:rsidP="00E8294A">
            <w:pPr>
              <w:rPr>
                <w:sz w:val="18"/>
              </w:rPr>
            </w:pPr>
            <w:r>
              <w:rPr>
                <w:sz w:val="18"/>
              </w:rPr>
              <w:t>What is our responsibility to others?</w:t>
            </w:r>
          </w:p>
        </w:tc>
        <w:tc>
          <w:tcPr>
            <w:tcW w:w="880" w:type="dxa"/>
          </w:tcPr>
          <w:p w:rsidR="00E8294A" w:rsidRDefault="00E8294A" w:rsidP="00E8294A"/>
        </w:tc>
      </w:tr>
      <w:tr w:rsidR="00576B56" w:rsidTr="00E309F9">
        <w:tc>
          <w:tcPr>
            <w:tcW w:w="3461" w:type="dxa"/>
            <w:gridSpan w:val="2"/>
          </w:tcPr>
          <w:p w:rsidR="00E8294A" w:rsidRPr="00AC1545" w:rsidRDefault="00D544A2" w:rsidP="00E8294A">
            <w:pPr>
              <w:rPr>
                <w:sz w:val="18"/>
              </w:rPr>
            </w:pPr>
            <w:r>
              <w:rPr>
                <w:sz w:val="18"/>
              </w:rPr>
              <w:t xml:space="preserve">What is our responsibility to the </w:t>
            </w:r>
            <w:r w:rsidR="00342C92">
              <w:rPr>
                <w:sz w:val="18"/>
              </w:rPr>
              <w:t>world?</w:t>
            </w:r>
          </w:p>
        </w:tc>
        <w:tc>
          <w:tcPr>
            <w:tcW w:w="880" w:type="dxa"/>
          </w:tcPr>
          <w:p w:rsidR="00E8294A" w:rsidRDefault="00E8294A" w:rsidP="00E8294A"/>
        </w:tc>
      </w:tr>
      <w:tr w:rsidR="00E8294A" w:rsidTr="00E309F9">
        <w:tc>
          <w:tcPr>
            <w:tcW w:w="3461" w:type="dxa"/>
            <w:gridSpan w:val="2"/>
          </w:tcPr>
          <w:p w:rsidR="00E8294A" w:rsidRPr="00AC1545" w:rsidRDefault="00342C92" w:rsidP="00E8294A">
            <w:pPr>
              <w:rPr>
                <w:sz w:val="18"/>
              </w:rPr>
            </w:pPr>
            <w:r>
              <w:rPr>
                <w:sz w:val="18"/>
              </w:rPr>
              <w:t>What is the role of Prayer?</w:t>
            </w:r>
          </w:p>
        </w:tc>
        <w:tc>
          <w:tcPr>
            <w:tcW w:w="880" w:type="dxa"/>
          </w:tcPr>
          <w:p w:rsidR="00E8294A" w:rsidRDefault="00E8294A" w:rsidP="00E8294A"/>
        </w:tc>
      </w:tr>
      <w:tr w:rsidR="00E8294A" w:rsidTr="00E309F9">
        <w:tc>
          <w:tcPr>
            <w:tcW w:w="3461" w:type="dxa"/>
            <w:gridSpan w:val="2"/>
          </w:tcPr>
          <w:p w:rsidR="00E8294A" w:rsidRPr="00AC1545" w:rsidRDefault="003A2C38" w:rsidP="00E8294A">
            <w:pPr>
              <w:rPr>
                <w:sz w:val="20"/>
              </w:rPr>
            </w:pPr>
            <w:r>
              <w:rPr>
                <w:sz w:val="18"/>
              </w:rPr>
              <w:t>Who was Dorothy Stang?</w:t>
            </w:r>
          </w:p>
        </w:tc>
        <w:tc>
          <w:tcPr>
            <w:tcW w:w="880" w:type="dxa"/>
          </w:tcPr>
          <w:p w:rsidR="00E8294A" w:rsidRDefault="00E8294A" w:rsidP="00E8294A"/>
        </w:tc>
      </w:tr>
      <w:tr w:rsidR="00A241B4" w:rsidTr="00E309F9">
        <w:tc>
          <w:tcPr>
            <w:tcW w:w="4341" w:type="dxa"/>
            <w:gridSpan w:val="3"/>
            <w:shd w:val="clear" w:color="auto" w:fill="9CC2E5" w:themeFill="accent1" w:themeFillTint="99"/>
          </w:tcPr>
          <w:p w:rsidR="00A241B4" w:rsidRDefault="00D544A2" w:rsidP="00E8294A">
            <w:pPr>
              <w:jc w:val="center"/>
            </w:pPr>
            <w:r>
              <w:t xml:space="preserve">Creation and Covenant </w:t>
            </w:r>
            <w:r w:rsidR="00E8294A">
              <w:t>Keywords</w:t>
            </w:r>
          </w:p>
        </w:tc>
      </w:tr>
      <w:tr w:rsidR="00AC1545" w:rsidTr="00E309F9">
        <w:tc>
          <w:tcPr>
            <w:tcW w:w="1334" w:type="dxa"/>
          </w:tcPr>
          <w:p w:rsidR="00A241B4" w:rsidRPr="00E8360D" w:rsidRDefault="002B3982" w:rsidP="00BC2A69">
            <w:pPr>
              <w:jc w:val="center"/>
              <w:rPr>
                <w:sz w:val="18"/>
                <w:u w:val="single"/>
              </w:rPr>
            </w:pPr>
            <w:r>
              <w:rPr>
                <w:sz w:val="18"/>
                <w:u w:val="single"/>
              </w:rPr>
              <w:t>Revelation</w:t>
            </w:r>
          </w:p>
        </w:tc>
        <w:tc>
          <w:tcPr>
            <w:tcW w:w="3007" w:type="dxa"/>
            <w:gridSpan w:val="2"/>
          </w:tcPr>
          <w:p w:rsidR="00A241B4" w:rsidRPr="00576B56" w:rsidRDefault="002B3982" w:rsidP="00A241B4">
            <w:pPr>
              <w:rPr>
                <w:sz w:val="16"/>
              </w:rPr>
            </w:pPr>
            <w:r>
              <w:rPr>
                <w:sz w:val="16"/>
              </w:rPr>
              <w:t>The way God makes himself known to humans.</w:t>
            </w:r>
          </w:p>
        </w:tc>
      </w:tr>
      <w:tr w:rsidR="00AC1545" w:rsidTr="00E309F9">
        <w:tc>
          <w:tcPr>
            <w:tcW w:w="1334" w:type="dxa"/>
          </w:tcPr>
          <w:p w:rsidR="00A241B4" w:rsidRPr="00E8360D" w:rsidRDefault="00845616" w:rsidP="00BC2A69">
            <w:pPr>
              <w:jc w:val="center"/>
              <w:rPr>
                <w:sz w:val="18"/>
                <w:u w:val="single"/>
              </w:rPr>
            </w:pPr>
            <w:r>
              <w:rPr>
                <w:sz w:val="18"/>
                <w:u w:val="single"/>
              </w:rPr>
              <w:t xml:space="preserve">Eternal </w:t>
            </w:r>
          </w:p>
        </w:tc>
        <w:tc>
          <w:tcPr>
            <w:tcW w:w="3007" w:type="dxa"/>
            <w:gridSpan w:val="2"/>
          </w:tcPr>
          <w:p w:rsidR="00A241B4" w:rsidRPr="00576B56" w:rsidRDefault="00845616" w:rsidP="00A241B4">
            <w:pPr>
              <w:rPr>
                <w:sz w:val="16"/>
              </w:rPr>
            </w:pPr>
            <w:r>
              <w:rPr>
                <w:sz w:val="16"/>
              </w:rPr>
              <w:t>Something that has and will always exist.</w:t>
            </w:r>
          </w:p>
        </w:tc>
      </w:tr>
      <w:tr w:rsidR="00AC1545" w:rsidTr="00E309F9">
        <w:tc>
          <w:tcPr>
            <w:tcW w:w="1334" w:type="dxa"/>
          </w:tcPr>
          <w:p w:rsidR="00A241B4" w:rsidRPr="00E8360D" w:rsidRDefault="00845616" w:rsidP="00BC2A69">
            <w:pPr>
              <w:jc w:val="center"/>
              <w:rPr>
                <w:sz w:val="18"/>
                <w:u w:val="single"/>
              </w:rPr>
            </w:pPr>
            <w:r>
              <w:rPr>
                <w:sz w:val="18"/>
                <w:u w:val="single"/>
              </w:rPr>
              <w:t xml:space="preserve">Transcendent </w:t>
            </w:r>
          </w:p>
        </w:tc>
        <w:tc>
          <w:tcPr>
            <w:tcW w:w="3007" w:type="dxa"/>
            <w:gridSpan w:val="2"/>
          </w:tcPr>
          <w:p w:rsidR="00A241B4" w:rsidRPr="00576B56" w:rsidRDefault="00845616" w:rsidP="00A241B4">
            <w:pPr>
              <w:rPr>
                <w:sz w:val="16"/>
              </w:rPr>
            </w:pPr>
            <w:r>
              <w:rPr>
                <w:sz w:val="16"/>
              </w:rPr>
              <w:t xml:space="preserve">Outside of time and space. </w:t>
            </w:r>
          </w:p>
        </w:tc>
      </w:tr>
      <w:tr w:rsidR="00AC1545" w:rsidTr="00E309F9">
        <w:tc>
          <w:tcPr>
            <w:tcW w:w="1334" w:type="dxa"/>
          </w:tcPr>
          <w:p w:rsidR="00A241B4" w:rsidRPr="00E8360D" w:rsidRDefault="00845616" w:rsidP="00BC2A69">
            <w:pPr>
              <w:jc w:val="center"/>
              <w:rPr>
                <w:sz w:val="18"/>
                <w:u w:val="single"/>
              </w:rPr>
            </w:pPr>
            <w:r>
              <w:rPr>
                <w:sz w:val="18"/>
                <w:u w:val="single"/>
              </w:rPr>
              <w:t xml:space="preserve">Omnipotent </w:t>
            </w:r>
          </w:p>
        </w:tc>
        <w:tc>
          <w:tcPr>
            <w:tcW w:w="3007" w:type="dxa"/>
            <w:gridSpan w:val="2"/>
          </w:tcPr>
          <w:p w:rsidR="00A241B4" w:rsidRPr="00576B56" w:rsidRDefault="00845616" w:rsidP="00A241B4">
            <w:pPr>
              <w:rPr>
                <w:sz w:val="18"/>
              </w:rPr>
            </w:pPr>
            <w:r>
              <w:rPr>
                <w:sz w:val="16"/>
              </w:rPr>
              <w:t xml:space="preserve">The belief God is all-Powerful </w:t>
            </w:r>
          </w:p>
        </w:tc>
      </w:tr>
      <w:tr w:rsidR="00AC1545" w:rsidTr="00E309F9">
        <w:tc>
          <w:tcPr>
            <w:tcW w:w="1334" w:type="dxa"/>
          </w:tcPr>
          <w:p w:rsidR="00A241B4" w:rsidRPr="00E8360D" w:rsidRDefault="00845616" w:rsidP="00BC2A69">
            <w:pPr>
              <w:jc w:val="center"/>
              <w:rPr>
                <w:sz w:val="18"/>
                <w:u w:val="single"/>
              </w:rPr>
            </w:pPr>
            <w:r>
              <w:rPr>
                <w:sz w:val="18"/>
                <w:u w:val="single"/>
              </w:rPr>
              <w:t xml:space="preserve">Immanent </w:t>
            </w:r>
          </w:p>
        </w:tc>
        <w:tc>
          <w:tcPr>
            <w:tcW w:w="3007" w:type="dxa"/>
            <w:gridSpan w:val="2"/>
          </w:tcPr>
          <w:p w:rsidR="00A241B4" w:rsidRPr="00576B56" w:rsidRDefault="00845616" w:rsidP="00A241B4">
            <w:pPr>
              <w:rPr>
                <w:sz w:val="16"/>
              </w:rPr>
            </w:pPr>
            <w:r>
              <w:rPr>
                <w:sz w:val="16"/>
              </w:rPr>
              <w:t xml:space="preserve">Acting within creation. </w:t>
            </w:r>
          </w:p>
        </w:tc>
      </w:tr>
      <w:tr w:rsidR="00AC1545" w:rsidTr="00E309F9">
        <w:tc>
          <w:tcPr>
            <w:tcW w:w="1334" w:type="dxa"/>
          </w:tcPr>
          <w:p w:rsidR="00A241B4" w:rsidRPr="00E8360D" w:rsidRDefault="00845616" w:rsidP="00BC2A69">
            <w:pPr>
              <w:jc w:val="center"/>
              <w:rPr>
                <w:sz w:val="18"/>
                <w:u w:val="single"/>
              </w:rPr>
            </w:pPr>
            <w:r>
              <w:rPr>
                <w:sz w:val="18"/>
                <w:u w:val="single"/>
              </w:rPr>
              <w:t xml:space="preserve">Big Bang </w:t>
            </w:r>
          </w:p>
        </w:tc>
        <w:tc>
          <w:tcPr>
            <w:tcW w:w="3007" w:type="dxa"/>
            <w:gridSpan w:val="2"/>
          </w:tcPr>
          <w:p w:rsidR="00A241B4" w:rsidRPr="009D4D63" w:rsidRDefault="00845616" w:rsidP="00A241B4">
            <w:pPr>
              <w:rPr>
                <w:sz w:val="16"/>
              </w:rPr>
            </w:pPr>
            <w:r>
              <w:rPr>
                <w:sz w:val="16"/>
              </w:rPr>
              <w:t xml:space="preserve">The scientific theory of how the universe was formed. </w:t>
            </w:r>
          </w:p>
        </w:tc>
      </w:tr>
      <w:tr w:rsidR="00A241B4" w:rsidTr="00E309F9">
        <w:tc>
          <w:tcPr>
            <w:tcW w:w="1334" w:type="dxa"/>
          </w:tcPr>
          <w:p w:rsidR="00A241B4" w:rsidRPr="00E8360D" w:rsidRDefault="00845616" w:rsidP="00BC2A69">
            <w:pPr>
              <w:jc w:val="center"/>
              <w:rPr>
                <w:sz w:val="18"/>
                <w:u w:val="single"/>
              </w:rPr>
            </w:pPr>
            <w:r>
              <w:rPr>
                <w:sz w:val="18"/>
                <w:u w:val="single"/>
              </w:rPr>
              <w:t xml:space="preserve">Imago Dei </w:t>
            </w:r>
          </w:p>
        </w:tc>
        <w:tc>
          <w:tcPr>
            <w:tcW w:w="3007" w:type="dxa"/>
            <w:gridSpan w:val="2"/>
          </w:tcPr>
          <w:p w:rsidR="00A241B4" w:rsidRPr="009D4D63" w:rsidRDefault="00845616" w:rsidP="00A241B4">
            <w:pPr>
              <w:rPr>
                <w:sz w:val="16"/>
              </w:rPr>
            </w:pPr>
            <w:r>
              <w:rPr>
                <w:sz w:val="16"/>
              </w:rPr>
              <w:t xml:space="preserve">Made in the image of God. </w:t>
            </w:r>
          </w:p>
        </w:tc>
      </w:tr>
      <w:tr w:rsidR="00845616" w:rsidTr="00E309F9">
        <w:tc>
          <w:tcPr>
            <w:tcW w:w="1334" w:type="dxa"/>
          </w:tcPr>
          <w:p w:rsidR="00845616" w:rsidRDefault="00845616" w:rsidP="00BC2A69">
            <w:pPr>
              <w:jc w:val="center"/>
              <w:rPr>
                <w:sz w:val="18"/>
                <w:u w:val="single"/>
              </w:rPr>
            </w:pPr>
            <w:r>
              <w:rPr>
                <w:sz w:val="18"/>
                <w:u w:val="single"/>
              </w:rPr>
              <w:t xml:space="preserve">Stewardship </w:t>
            </w:r>
          </w:p>
        </w:tc>
        <w:tc>
          <w:tcPr>
            <w:tcW w:w="3007" w:type="dxa"/>
            <w:gridSpan w:val="2"/>
          </w:tcPr>
          <w:p w:rsidR="00845616" w:rsidRDefault="00845616" w:rsidP="00A241B4">
            <w:pPr>
              <w:rPr>
                <w:sz w:val="16"/>
              </w:rPr>
            </w:pPr>
            <w:r>
              <w:rPr>
                <w:sz w:val="16"/>
              </w:rPr>
              <w:t xml:space="preserve">A duty to take care of the world for future generations. </w:t>
            </w:r>
          </w:p>
        </w:tc>
      </w:tr>
    </w:tbl>
    <w:p w:rsidR="00A241B4" w:rsidRDefault="00A241B4" w:rsidP="00A241B4">
      <w:pPr>
        <w:ind w:firstLine="720"/>
      </w:pPr>
    </w:p>
    <w:tbl>
      <w:tblPr>
        <w:tblStyle w:val="TableGrid"/>
        <w:tblpPr w:leftFromText="180" w:rightFromText="180" w:vertAnchor="text" w:horzAnchor="page" w:tblpX="5161" w:tblpY="168"/>
        <w:tblW w:w="0" w:type="auto"/>
        <w:tblLook w:val="04A0" w:firstRow="1" w:lastRow="0" w:firstColumn="1" w:lastColumn="0" w:noHBand="0" w:noVBand="1"/>
      </w:tblPr>
      <w:tblGrid>
        <w:gridCol w:w="3397"/>
      </w:tblGrid>
      <w:tr w:rsidR="00E8294A" w:rsidTr="00576B56">
        <w:tc>
          <w:tcPr>
            <w:tcW w:w="3397" w:type="dxa"/>
            <w:shd w:val="clear" w:color="auto" w:fill="92D050"/>
          </w:tcPr>
          <w:p w:rsidR="00E8294A" w:rsidRPr="00DD36AF" w:rsidRDefault="00004CC6" w:rsidP="00576B56">
            <w:pPr>
              <w:tabs>
                <w:tab w:val="left" w:pos="2020"/>
              </w:tabs>
              <w:jc w:val="center"/>
              <w:rPr>
                <w:b/>
                <w:sz w:val="20"/>
                <w:u w:val="single"/>
              </w:rPr>
            </w:pPr>
            <w:r>
              <w:rPr>
                <w:b/>
                <w:sz w:val="20"/>
                <w:u w:val="single"/>
              </w:rPr>
              <w:t>Revelation</w:t>
            </w:r>
          </w:p>
        </w:tc>
      </w:tr>
      <w:tr w:rsidR="00E8294A" w:rsidTr="00576B56">
        <w:tc>
          <w:tcPr>
            <w:tcW w:w="3397" w:type="dxa"/>
          </w:tcPr>
          <w:p w:rsidR="00E8294A" w:rsidRPr="00AC1545" w:rsidRDefault="00D50203" w:rsidP="00D50203">
            <w:pPr>
              <w:tabs>
                <w:tab w:val="left" w:pos="2020"/>
              </w:tabs>
              <w:rPr>
                <w:sz w:val="20"/>
              </w:rPr>
            </w:pPr>
            <w:r>
              <w:rPr>
                <w:noProof/>
                <w:lang w:eastAsia="en-GB"/>
              </w:rPr>
              <w:drawing>
                <wp:anchor distT="0" distB="0" distL="114300" distR="114300" simplePos="0" relativeHeight="251686912" behindDoc="0" locked="0" layoutInCell="1" allowOverlap="1" wp14:anchorId="1C6419C5" wp14:editId="473D566F">
                  <wp:simplePos x="0" y="0"/>
                  <wp:positionH relativeFrom="margin">
                    <wp:posOffset>1431925</wp:posOffset>
                  </wp:positionH>
                  <wp:positionV relativeFrom="paragraph">
                    <wp:posOffset>1196340</wp:posOffset>
                  </wp:positionV>
                  <wp:extent cx="530225" cy="396240"/>
                  <wp:effectExtent l="0" t="0" r="3175"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IP.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30225" cy="396240"/>
                          </a:xfrm>
                          <a:prstGeom prst="rect">
                            <a:avLst/>
                          </a:prstGeom>
                        </pic:spPr>
                      </pic:pic>
                    </a:graphicData>
                  </a:graphic>
                  <wp14:sizeRelH relativeFrom="page">
                    <wp14:pctWidth>0</wp14:pctWidth>
                  </wp14:sizeRelH>
                  <wp14:sizeRelV relativeFrom="page">
                    <wp14:pctHeight>0</wp14:pctHeight>
                  </wp14:sizeRelV>
                </wp:anchor>
              </w:drawing>
            </w:r>
            <w:r w:rsidR="00004CC6">
              <w:rPr>
                <w:sz w:val="20"/>
              </w:rPr>
              <w:t xml:space="preserve">God reveals himself through different ways. One way is </w:t>
            </w:r>
            <w:r w:rsidR="00004CC6" w:rsidRPr="001A75C3">
              <w:rPr>
                <w:sz w:val="20"/>
                <w:u w:val="single"/>
              </w:rPr>
              <w:t>through natural revelation, which is how God reveals himself through nature</w:t>
            </w:r>
            <w:r w:rsidR="00004CC6">
              <w:rPr>
                <w:sz w:val="20"/>
              </w:rPr>
              <w:t xml:space="preserve">. The second way is </w:t>
            </w:r>
            <w:r w:rsidR="00004CC6" w:rsidRPr="001A75C3">
              <w:rPr>
                <w:sz w:val="20"/>
                <w:u w:val="single"/>
              </w:rPr>
              <w:t>through Special revelation, which means how we learn about God through the Bible.</w:t>
            </w:r>
            <w:r w:rsidR="00004CC6">
              <w:rPr>
                <w:sz w:val="20"/>
              </w:rPr>
              <w:t xml:space="preserve"> The final way we learn about God is through the </w:t>
            </w:r>
            <w:r w:rsidR="00004CC6" w:rsidRPr="001A75C3">
              <w:rPr>
                <w:sz w:val="20"/>
                <w:u w:val="single"/>
              </w:rPr>
              <w:t>person of Jesus, as son became Jesus in the Incarnation.</w:t>
            </w:r>
          </w:p>
        </w:tc>
      </w:tr>
      <w:tr w:rsidR="00A91C56" w:rsidTr="00576B56">
        <w:tc>
          <w:tcPr>
            <w:tcW w:w="3397" w:type="dxa"/>
            <w:shd w:val="clear" w:color="auto" w:fill="92D050"/>
          </w:tcPr>
          <w:p w:rsidR="00A91C56" w:rsidRPr="00DD36AF" w:rsidRDefault="00750EA2" w:rsidP="00217E3E">
            <w:pPr>
              <w:tabs>
                <w:tab w:val="left" w:pos="2020"/>
              </w:tabs>
              <w:jc w:val="center"/>
              <w:rPr>
                <w:b/>
                <w:sz w:val="20"/>
                <w:u w:val="single"/>
              </w:rPr>
            </w:pPr>
            <w:r>
              <w:rPr>
                <w:b/>
                <w:sz w:val="20"/>
                <w:u w:val="single"/>
              </w:rPr>
              <w:t>How should we read the Bible?</w:t>
            </w:r>
          </w:p>
        </w:tc>
      </w:tr>
      <w:tr w:rsidR="00A91C56" w:rsidTr="00576B56">
        <w:tc>
          <w:tcPr>
            <w:tcW w:w="3397" w:type="dxa"/>
          </w:tcPr>
          <w:p w:rsidR="001A75C3" w:rsidRPr="00217E3E" w:rsidRDefault="00AD3FF1" w:rsidP="009C66AF">
            <w:pPr>
              <w:pStyle w:val="NormalWeb"/>
              <w:spacing w:after="0" w:afterAutospacing="0"/>
              <w:jc w:val="center"/>
              <w:rPr>
                <w:rFonts w:asciiTheme="minorHAnsi" w:hAnsiTheme="minorHAnsi" w:cstheme="minorHAnsi"/>
                <w:sz w:val="20"/>
              </w:rPr>
            </w:pPr>
            <w:r>
              <w:rPr>
                <w:rFonts w:asciiTheme="minorHAnsi" w:hAnsiTheme="minorHAnsi" w:cstheme="minorHAnsi"/>
                <w:sz w:val="20"/>
              </w:rPr>
              <w:t xml:space="preserve">Catholics believe the Bible </w:t>
            </w:r>
            <w:r w:rsidRPr="00894DDB">
              <w:rPr>
                <w:rFonts w:asciiTheme="minorHAnsi" w:hAnsiTheme="minorHAnsi" w:cstheme="minorHAnsi"/>
                <w:sz w:val="20"/>
                <w:u w:val="single"/>
              </w:rPr>
              <w:t>is the word of God. They believe the Bible is inspired</w:t>
            </w:r>
            <w:r>
              <w:rPr>
                <w:rFonts w:asciiTheme="minorHAnsi" w:hAnsiTheme="minorHAnsi" w:cstheme="minorHAnsi"/>
                <w:sz w:val="20"/>
              </w:rPr>
              <w:t xml:space="preserve">, meaning that the Holy Spirit has guided the authors to write down the truth from Good. Catholics believe that the Bible teaches them God’s truth but that they need to interpret the Bible to find this truth. To interpret something, means to study it, in order to find it’s meaning. </w:t>
            </w:r>
            <w:r w:rsidR="00DE5CD5">
              <w:rPr>
                <w:rFonts w:asciiTheme="minorHAnsi" w:hAnsiTheme="minorHAnsi" w:cstheme="minorHAnsi"/>
                <w:sz w:val="20"/>
              </w:rPr>
              <w:t xml:space="preserve"> </w:t>
            </w:r>
          </w:p>
        </w:tc>
      </w:tr>
      <w:tr w:rsidR="00E309F9" w:rsidTr="00E309F9">
        <w:tc>
          <w:tcPr>
            <w:tcW w:w="3397" w:type="dxa"/>
            <w:shd w:val="clear" w:color="auto" w:fill="92D050"/>
          </w:tcPr>
          <w:p w:rsidR="00E309F9" w:rsidRPr="00DD36AF" w:rsidRDefault="00E309F9" w:rsidP="00E309F9">
            <w:pPr>
              <w:tabs>
                <w:tab w:val="left" w:pos="2020"/>
              </w:tabs>
              <w:jc w:val="center"/>
              <w:rPr>
                <w:b/>
                <w:sz w:val="20"/>
                <w:u w:val="single"/>
              </w:rPr>
            </w:pPr>
            <w:r>
              <w:rPr>
                <w:b/>
                <w:sz w:val="20"/>
                <w:u w:val="single"/>
              </w:rPr>
              <w:t xml:space="preserve">Responsibility to the World </w:t>
            </w:r>
          </w:p>
        </w:tc>
      </w:tr>
      <w:tr w:rsidR="00E309F9" w:rsidTr="00576B56">
        <w:tc>
          <w:tcPr>
            <w:tcW w:w="3397" w:type="dxa"/>
          </w:tcPr>
          <w:p w:rsidR="00E309F9" w:rsidRDefault="00E309F9" w:rsidP="00E309F9">
            <w:pPr>
              <w:pStyle w:val="NormalWeb"/>
              <w:spacing w:after="0" w:afterAutospacing="0"/>
              <w:jc w:val="center"/>
              <w:rPr>
                <w:rFonts w:asciiTheme="minorHAnsi" w:hAnsiTheme="minorHAnsi" w:cstheme="minorHAnsi"/>
                <w:sz w:val="20"/>
              </w:rPr>
            </w:pPr>
            <w:r>
              <w:rPr>
                <w:rFonts w:asciiTheme="minorHAnsi" w:hAnsiTheme="minorHAnsi" w:cstheme="minorHAnsi"/>
                <w:sz w:val="20"/>
              </w:rPr>
              <w:t xml:space="preserve">Catholics believe </w:t>
            </w:r>
            <w:r w:rsidRPr="00894DDB">
              <w:rPr>
                <w:rFonts w:asciiTheme="minorHAnsi" w:hAnsiTheme="minorHAnsi" w:cstheme="minorHAnsi"/>
                <w:sz w:val="20"/>
                <w:u w:val="single"/>
              </w:rPr>
              <w:t>they are stewards</w:t>
            </w:r>
            <w:r>
              <w:rPr>
                <w:rFonts w:asciiTheme="minorHAnsi" w:hAnsiTheme="minorHAnsi" w:cstheme="minorHAnsi"/>
                <w:sz w:val="20"/>
              </w:rPr>
              <w:t xml:space="preserve">; this means they have </w:t>
            </w:r>
            <w:r w:rsidRPr="00894DDB">
              <w:rPr>
                <w:rFonts w:asciiTheme="minorHAnsi" w:hAnsiTheme="minorHAnsi" w:cstheme="minorHAnsi"/>
                <w:sz w:val="20"/>
                <w:u w:val="single"/>
              </w:rPr>
              <w:t>a duty to take care of the environment for future generations</w:t>
            </w:r>
            <w:r>
              <w:rPr>
                <w:rFonts w:asciiTheme="minorHAnsi" w:hAnsiTheme="minorHAnsi" w:cstheme="minorHAnsi"/>
                <w:sz w:val="20"/>
              </w:rPr>
              <w:t xml:space="preserve">. This would include supporting charities such as CAFOD who follow Pope Francis’ encyclical ‘Laudato Si’. </w:t>
            </w:r>
          </w:p>
        </w:tc>
      </w:tr>
    </w:tbl>
    <w:tbl>
      <w:tblPr>
        <w:tblStyle w:val="TableGrid"/>
        <w:tblpPr w:leftFromText="180" w:rightFromText="180" w:vertAnchor="text" w:horzAnchor="page" w:tblpX="8641" w:tblpY="-18"/>
        <w:tblW w:w="0" w:type="auto"/>
        <w:tblLook w:val="04A0" w:firstRow="1" w:lastRow="0" w:firstColumn="1" w:lastColumn="0" w:noHBand="0" w:noVBand="1"/>
      </w:tblPr>
      <w:tblGrid>
        <w:gridCol w:w="3539"/>
      </w:tblGrid>
      <w:tr w:rsidR="00AC1545" w:rsidTr="00217E3E">
        <w:tc>
          <w:tcPr>
            <w:tcW w:w="3539" w:type="dxa"/>
            <w:shd w:val="clear" w:color="auto" w:fill="92D050"/>
          </w:tcPr>
          <w:p w:rsidR="00AC1545" w:rsidRPr="00DD36AF" w:rsidRDefault="00750EA2" w:rsidP="00AC1545">
            <w:pPr>
              <w:tabs>
                <w:tab w:val="left" w:pos="2020"/>
              </w:tabs>
              <w:jc w:val="center"/>
              <w:rPr>
                <w:b/>
                <w:sz w:val="20"/>
                <w:u w:val="single"/>
              </w:rPr>
            </w:pPr>
            <w:r>
              <w:rPr>
                <w:noProof/>
                <w:lang w:eastAsia="en-GB"/>
              </w:rPr>
              <mc:AlternateContent>
                <mc:Choice Requires="wps">
                  <w:drawing>
                    <wp:anchor distT="0" distB="0" distL="114300" distR="114300" simplePos="0" relativeHeight="251659264" behindDoc="0" locked="0" layoutInCell="1" allowOverlap="1" wp14:anchorId="1729BF30" wp14:editId="37984644">
                      <wp:simplePos x="0" y="0"/>
                      <wp:positionH relativeFrom="column">
                        <wp:posOffset>-5100955</wp:posOffset>
                      </wp:positionH>
                      <wp:positionV relativeFrom="paragraph">
                        <wp:posOffset>-652780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241B4" w:rsidRPr="00D544A2" w:rsidRDefault="00A241B4" w:rsidP="00A241B4">
                                  <w:pPr>
                                    <w:jc w:val="center"/>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sidRPr="00D544A2">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 xml:space="preserve">Year 7 </w:t>
                                  </w:r>
                                  <w:r w:rsidRPr="00D544A2">
                                    <w:rPr>
                                      <w:rFonts w:ascii="Arial Rounded MT Bold" w:hAnsi="Arial Rounded MT Bold" w:cs="Times New Roman"/>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w:t>
                                  </w:r>
                                  <w:r w:rsidRPr="00D544A2">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 xml:space="preserve"> </w:t>
                                  </w:r>
                                  <w:r w:rsidR="00D544A2" w:rsidRPr="00D544A2">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Creation and Covenant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729BF30" id="_x0000_t202" coordsize="21600,21600" o:spt="202" path="m,l,21600r21600,l21600,xe">
                      <v:stroke joinstyle="miter"/>
                      <v:path gradientshapeok="t" o:connecttype="rect"/>
                    </v:shapetype>
                    <v:shape id="Text Box 1" o:spid="_x0000_s1026" type="#_x0000_t202" style="position:absolute;left:0;text-align:left;margin-left:-401.65pt;margin-top:-51.4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" filled="f" stroked="f">
                      <v:textbox style="mso-fit-shape-to-text:t">
                        <w:txbxContent>
                          <w:p w:rsidR="00A241B4" w:rsidRPr="00D544A2" w:rsidRDefault="00A241B4" w:rsidP="00A241B4">
                            <w:pPr>
                              <w:jc w:val="center"/>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pPr>
                            <w:r w:rsidRPr="00D544A2">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 xml:space="preserve">Year 7 </w:t>
                            </w:r>
                            <w:r w:rsidRPr="00D544A2">
                              <w:rPr>
                                <w:rFonts w:ascii="Arial Rounded MT Bold" w:hAnsi="Arial Rounded MT Bold" w:cs="Times New Roman"/>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w:t>
                            </w:r>
                            <w:r w:rsidRPr="00D544A2">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 xml:space="preserve"> </w:t>
                            </w:r>
                            <w:r w:rsidR="00D544A2" w:rsidRPr="00D544A2">
                              <w:rPr>
                                <w:rFonts w:ascii="Arial Rounded MT Bold" w:hAnsi="Arial Rounded MT Bold" w:cs="Agent Orange"/>
                                <w:b/>
                                <w:color w:val="FF0000"/>
                                <w:sz w:val="72"/>
                                <w:szCs w:val="90"/>
                                <w14:shadow w14:blurRad="12700" w14:dist="38100" w14:dir="2700000" w14:sx="100000" w14:sy="100000" w14:kx="0" w14:ky="0" w14:algn="tl">
                                  <w14:schemeClr w14:val="bg1">
                                    <w14:lumMod w14:val="50000"/>
                                  </w14:schemeClr>
                                </w14:shadow>
                                <w14:textOutline w14:w="9525" w14:cap="flat" w14:cmpd="sng" w14:algn="ctr">
                                  <w14:solidFill>
                                    <w14:schemeClr w14:val="tx1"/>
                                  </w14:solidFill>
                                  <w14:prstDash w14:val="solid"/>
                                  <w14:round/>
                                </w14:textOutline>
                              </w:rPr>
                              <w:t>Creation and Covenant</w:t>
                            </w:r>
                          </w:p>
                        </w:txbxContent>
                      </v:textbox>
                    </v:shape>
                  </w:pict>
                </mc:Fallback>
              </mc:AlternateContent>
            </w:r>
            <w:r>
              <w:rPr>
                <w:b/>
                <w:sz w:val="20"/>
                <w:u w:val="single"/>
              </w:rPr>
              <w:t>Genesis 1 and</w:t>
            </w:r>
            <w:r w:rsidR="007B1073">
              <w:rPr>
                <w:b/>
                <w:sz w:val="20"/>
                <w:u w:val="single"/>
              </w:rPr>
              <w:t xml:space="preserve"> Genesis 2</w:t>
            </w:r>
            <w:r>
              <w:rPr>
                <w:b/>
                <w:sz w:val="20"/>
                <w:u w:val="single"/>
              </w:rPr>
              <w:t xml:space="preserve"> </w:t>
            </w:r>
          </w:p>
        </w:tc>
      </w:tr>
      <w:tr w:rsidR="00AC1545" w:rsidTr="00217E3E">
        <w:tc>
          <w:tcPr>
            <w:tcW w:w="3539" w:type="dxa"/>
          </w:tcPr>
          <w:p w:rsidR="007B1073" w:rsidRDefault="007B1073" w:rsidP="007B1073">
            <w:pPr>
              <w:tabs>
                <w:tab w:val="left" w:pos="2020"/>
              </w:tabs>
              <w:rPr>
                <w:sz w:val="20"/>
              </w:rPr>
            </w:pPr>
            <w:r>
              <w:rPr>
                <w:sz w:val="20"/>
              </w:rPr>
              <w:t>Genesis 1 teaches about how God created the world. Catholics believe that we learn things about God through creation. These things include that he is:</w:t>
            </w:r>
          </w:p>
          <w:p w:rsidR="007B1073" w:rsidRPr="00894DDB" w:rsidRDefault="00C935D6" w:rsidP="007B1073">
            <w:pPr>
              <w:pStyle w:val="ListParagraph"/>
              <w:numPr>
                <w:ilvl w:val="0"/>
                <w:numId w:val="6"/>
              </w:numPr>
              <w:tabs>
                <w:tab w:val="left" w:pos="2020"/>
              </w:tabs>
              <w:ind w:left="459"/>
              <w:rPr>
                <w:sz w:val="20"/>
                <w:u w:val="single"/>
              </w:rPr>
            </w:pPr>
            <w:r w:rsidRPr="00894DDB">
              <w:rPr>
                <w:sz w:val="20"/>
                <w:u w:val="single"/>
              </w:rPr>
              <w:t xml:space="preserve">Omnipotent – all powerful </w:t>
            </w:r>
          </w:p>
          <w:p w:rsidR="00C935D6" w:rsidRPr="00894DDB" w:rsidRDefault="00C935D6" w:rsidP="007B1073">
            <w:pPr>
              <w:pStyle w:val="ListParagraph"/>
              <w:numPr>
                <w:ilvl w:val="0"/>
                <w:numId w:val="6"/>
              </w:numPr>
              <w:tabs>
                <w:tab w:val="left" w:pos="2020"/>
              </w:tabs>
              <w:ind w:left="459"/>
              <w:rPr>
                <w:sz w:val="20"/>
                <w:u w:val="single"/>
              </w:rPr>
            </w:pPr>
            <w:r w:rsidRPr="00894DDB">
              <w:rPr>
                <w:sz w:val="20"/>
                <w:u w:val="single"/>
              </w:rPr>
              <w:t xml:space="preserve">Omnibenevolent – all loving </w:t>
            </w:r>
          </w:p>
          <w:p w:rsidR="00C935D6" w:rsidRPr="00894DDB" w:rsidRDefault="00C935D6" w:rsidP="007B1073">
            <w:pPr>
              <w:pStyle w:val="ListParagraph"/>
              <w:numPr>
                <w:ilvl w:val="0"/>
                <w:numId w:val="6"/>
              </w:numPr>
              <w:tabs>
                <w:tab w:val="left" w:pos="2020"/>
              </w:tabs>
              <w:ind w:left="459"/>
              <w:rPr>
                <w:sz w:val="20"/>
                <w:u w:val="single"/>
              </w:rPr>
            </w:pPr>
            <w:r w:rsidRPr="00894DDB">
              <w:rPr>
                <w:sz w:val="20"/>
                <w:u w:val="single"/>
              </w:rPr>
              <w:t xml:space="preserve">Eternal – has no beginning or end </w:t>
            </w:r>
          </w:p>
          <w:p w:rsidR="00C935D6" w:rsidRPr="00894DDB" w:rsidRDefault="00C935D6" w:rsidP="007B1073">
            <w:pPr>
              <w:pStyle w:val="ListParagraph"/>
              <w:numPr>
                <w:ilvl w:val="0"/>
                <w:numId w:val="6"/>
              </w:numPr>
              <w:tabs>
                <w:tab w:val="left" w:pos="2020"/>
              </w:tabs>
              <w:ind w:left="459"/>
              <w:rPr>
                <w:sz w:val="20"/>
                <w:u w:val="single"/>
              </w:rPr>
            </w:pPr>
            <w:r w:rsidRPr="00894DDB">
              <w:rPr>
                <w:sz w:val="20"/>
                <w:u w:val="single"/>
              </w:rPr>
              <w:t>Transcendent – Outside of time and space</w:t>
            </w:r>
          </w:p>
          <w:p w:rsidR="00C935D6" w:rsidRPr="00C935D6" w:rsidRDefault="00C935D6" w:rsidP="00C935D6">
            <w:pPr>
              <w:tabs>
                <w:tab w:val="left" w:pos="2020"/>
              </w:tabs>
              <w:ind w:left="99"/>
              <w:rPr>
                <w:sz w:val="20"/>
              </w:rPr>
            </w:pPr>
            <w:r>
              <w:rPr>
                <w:sz w:val="20"/>
              </w:rPr>
              <w:t xml:space="preserve">Genesis 2 teaches how God created </w:t>
            </w:r>
            <w:r w:rsidR="008D18BB">
              <w:rPr>
                <w:sz w:val="20"/>
              </w:rPr>
              <w:t>human’s</w:t>
            </w:r>
            <w:r>
              <w:rPr>
                <w:sz w:val="20"/>
              </w:rPr>
              <w:t xml:space="preserve"> imago dei (in the image of God), he gave them freewill, wh</w:t>
            </w:r>
            <w:r w:rsidR="008D18BB">
              <w:rPr>
                <w:sz w:val="20"/>
              </w:rPr>
              <w:t xml:space="preserve">ich means the ability to choose. </w:t>
            </w:r>
          </w:p>
          <w:p w:rsidR="00217E3E" w:rsidRPr="00217E3E" w:rsidRDefault="00217E3E" w:rsidP="00217E3E">
            <w:pPr>
              <w:pStyle w:val="ListParagraph"/>
              <w:tabs>
                <w:tab w:val="left" w:pos="2020"/>
              </w:tabs>
              <w:ind w:left="319"/>
              <w:rPr>
                <w:sz w:val="6"/>
              </w:rPr>
            </w:pPr>
          </w:p>
        </w:tc>
      </w:tr>
      <w:tr w:rsidR="00AC1545" w:rsidTr="00217E3E">
        <w:tc>
          <w:tcPr>
            <w:tcW w:w="3539" w:type="dxa"/>
            <w:shd w:val="clear" w:color="auto" w:fill="92D050"/>
          </w:tcPr>
          <w:p w:rsidR="00AC1545" w:rsidRPr="00DD36AF" w:rsidRDefault="00D358C2" w:rsidP="00217E3E">
            <w:pPr>
              <w:tabs>
                <w:tab w:val="left" w:pos="2020"/>
              </w:tabs>
              <w:jc w:val="center"/>
              <w:rPr>
                <w:b/>
                <w:sz w:val="20"/>
                <w:u w:val="single"/>
              </w:rPr>
            </w:pPr>
            <w:r>
              <w:rPr>
                <w:b/>
                <w:sz w:val="20"/>
                <w:u w:val="single"/>
              </w:rPr>
              <w:t xml:space="preserve">Scientific Theories of Creation </w:t>
            </w:r>
          </w:p>
        </w:tc>
      </w:tr>
      <w:tr w:rsidR="00AC1545" w:rsidTr="00FA76D6">
        <w:trPr>
          <w:trHeight w:val="3323"/>
        </w:trPr>
        <w:tc>
          <w:tcPr>
            <w:tcW w:w="3539" w:type="dxa"/>
          </w:tcPr>
          <w:p w:rsidR="00D358C2" w:rsidRDefault="00D358C2" w:rsidP="00D358C2">
            <w:pPr>
              <w:pStyle w:val="NormalWeb"/>
              <w:spacing w:before="0" w:beforeAutospacing="0" w:after="0" w:afterAutospacing="0"/>
              <w:rPr>
                <w:rFonts w:asciiTheme="minorHAnsi" w:hAnsiTheme="minorHAnsi" w:cstheme="minorHAnsi"/>
                <w:noProof/>
                <w:sz w:val="20"/>
              </w:rPr>
            </w:pPr>
            <w:r w:rsidRPr="00D358C2">
              <w:rPr>
                <w:rFonts w:asciiTheme="minorHAnsi" w:hAnsiTheme="minorHAnsi" w:cstheme="minorHAnsi"/>
                <w:noProof/>
                <w:sz w:val="20"/>
              </w:rPr>
              <w:t>Scientific theories of the</w:t>
            </w:r>
            <w:r>
              <w:rPr>
                <w:rFonts w:asciiTheme="minorHAnsi" w:hAnsiTheme="minorHAnsi" w:cstheme="minorHAnsi"/>
                <w:noProof/>
                <w:sz w:val="20"/>
              </w:rPr>
              <w:t xml:space="preserve"> creation of the world include:</w:t>
            </w:r>
          </w:p>
          <w:p w:rsidR="00D358C2" w:rsidRDefault="00D50203" w:rsidP="00D358C2">
            <w:pPr>
              <w:pStyle w:val="NormalWeb"/>
              <w:spacing w:before="0" w:beforeAutospacing="0" w:after="0" w:afterAutospacing="0"/>
              <w:rPr>
                <w:rFonts w:asciiTheme="minorHAnsi" w:hAnsiTheme="minorHAnsi" w:cstheme="minorHAnsi"/>
                <w:sz w:val="20"/>
              </w:rPr>
            </w:pPr>
            <w:r>
              <w:rPr>
                <w:noProof/>
              </w:rPr>
              <w:drawing>
                <wp:anchor distT="0" distB="0" distL="114300" distR="114300" simplePos="0" relativeHeight="251685888" behindDoc="0" locked="0" layoutInCell="1" allowOverlap="1" wp14:anchorId="67CC7086" wp14:editId="2905AC02">
                  <wp:simplePos x="0" y="0"/>
                  <wp:positionH relativeFrom="margin">
                    <wp:posOffset>1478280</wp:posOffset>
                  </wp:positionH>
                  <wp:positionV relativeFrom="paragraph">
                    <wp:posOffset>679450</wp:posOffset>
                  </wp:positionV>
                  <wp:extent cx="510540" cy="354330"/>
                  <wp:effectExtent l="0" t="0" r="381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10540" cy="354330"/>
                          </a:xfrm>
                          <a:prstGeom prst="rect">
                            <a:avLst/>
                          </a:prstGeom>
                        </pic:spPr>
                      </pic:pic>
                    </a:graphicData>
                  </a:graphic>
                  <wp14:sizeRelH relativeFrom="page">
                    <wp14:pctWidth>0</wp14:pctWidth>
                  </wp14:sizeRelH>
                  <wp14:sizeRelV relativeFrom="page">
                    <wp14:pctHeight>0</wp14:pctHeight>
                  </wp14:sizeRelV>
                </wp:anchor>
              </w:drawing>
            </w:r>
            <w:r w:rsidR="00D358C2" w:rsidRPr="00D358C2">
              <w:rPr>
                <w:rFonts w:asciiTheme="minorHAnsi" w:hAnsiTheme="minorHAnsi" w:cstheme="minorHAnsi"/>
                <w:b/>
                <w:bCs/>
                <w:sz w:val="20"/>
              </w:rPr>
              <w:t>Big Bang:</w:t>
            </w:r>
            <w:r w:rsidR="00D358C2" w:rsidRPr="00D358C2">
              <w:rPr>
                <w:rFonts w:asciiTheme="minorHAnsi" w:hAnsiTheme="minorHAnsi" w:cstheme="minorHAnsi"/>
                <w:sz w:val="20"/>
              </w:rPr>
              <w:t xml:space="preserve"> Nearly </w:t>
            </w:r>
            <w:r w:rsidR="00D358C2" w:rsidRPr="00D358C2">
              <w:rPr>
                <w:rFonts w:asciiTheme="minorHAnsi" w:hAnsiTheme="minorHAnsi" w:cstheme="minorHAnsi"/>
                <w:bCs/>
                <w:sz w:val="20"/>
              </w:rPr>
              <w:t>14 billion years ago</w:t>
            </w:r>
            <w:r w:rsidR="00D358C2" w:rsidRPr="00D358C2">
              <w:rPr>
                <w:rFonts w:asciiTheme="minorHAnsi" w:hAnsiTheme="minorHAnsi" w:cstheme="minorHAnsi"/>
                <w:sz w:val="20"/>
              </w:rPr>
              <w:t>, the universe was tiny and hot. Then, it suddenly exploded and started expanding. Over billions of years, stars, planets, and galaxies formed—including Earth!</w:t>
            </w:r>
          </w:p>
          <w:p w:rsidR="00D50203" w:rsidRPr="00D50203" w:rsidRDefault="00D358C2" w:rsidP="00D358C2">
            <w:pPr>
              <w:pStyle w:val="NormalWeb"/>
              <w:spacing w:before="0" w:beforeAutospacing="0" w:after="0" w:afterAutospacing="0"/>
              <w:rPr>
                <w:rFonts w:asciiTheme="minorHAnsi" w:hAnsiTheme="minorHAnsi" w:cstheme="minorHAnsi"/>
                <w:sz w:val="20"/>
              </w:rPr>
            </w:pPr>
            <w:r w:rsidRPr="00D358C2">
              <w:rPr>
                <w:rFonts w:asciiTheme="minorHAnsi" w:hAnsiTheme="minorHAnsi" w:cstheme="minorHAnsi"/>
                <w:b/>
                <w:bCs/>
                <w:sz w:val="20"/>
              </w:rPr>
              <w:t>Evolution:</w:t>
            </w:r>
            <w:r w:rsidRPr="00D358C2">
              <w:rPr>
                <w:rFonts w:asciiTheme="minorHAnsi" w:hAnsiTheme="minorHAnsi" w:cstheme="minorHAnsi"/>
                <w:sz w:val="20"/>
              </w:rPr>
              <w:t xml:space="preserve"> Life on Earth started with tiny organisms. Over millions of years, living things changed and adapted to their environment. This process led to all the different animals and people we see today.</w:t>
            </w:r>
          </w:p>
          <w:p w:rsidR="00AD3FF1" w:rsidRPr="00894DDB" w:rsidRDefault="00AD3FF1" w:rsidP="00D358C2">
            <w:pPr>
              <w:pStyle w:val="NormalWeb"/>
              <w:spacing w:before="0" w:beforeAutospacing="0" w:after="0" w:afterAutospacing="0"/>
              <w:rPr>
                <w:rFonts w:asciiTheme="minorHAnsi" w:hAnsiTheme="minorHAnsi" w:cstheme="minorHAnsi"/>
                <w:sz w:val="20"/>
                <w:u w:val="single"/>
              </w:rPr>
            </w:pPr>
            <w:r w:rsidRPr="00AD3FF1">
              <w:rPr>
                <w:rFonts w:asciiTheme="minorHAnsi" w:hAnsiTheme="minorHAnsi" w:cstheme="minorHAnsi"/>
                <w:sz w:val="20"/>
                <w:u w:val="single"/>
              </w:rPr>
              <w:t>Catholics respond</w:t>
            </w:r>
            <w:r>
              <w:rPr>
                <w:rFonts w:asciiTheme="minorHAnsi" w:hAnsiTheme="minorHAnsi" w:cstheme="minorHAnsi"/>
                <w:sz w:val="20"/>
              </w:rPr>
              <w:t xml:space="preserve"> to these theories by </w:t>
            </w:r>
            <w:r w:rsidRPr="00894DDB">
              <w:rPr>
                <w:rFonts w:asciiTheme="minorHAnsi" w:hAnsiTheme="minorHAnsi" w:cstheme="minorHAnsi"/>
                <w:sz w:val="20"/>
                <w:u w:val="single"/>
              </w:rPr>
              <w:t>accepting them</w:t>
            </w:r>
            <w:r>
              <w:rPr>
                <w:rFonts w:asciiTheme="minorHAnsi" w:hAnsiTheme="minorHAnsi" w:cstheme="minorHAnsi"/>
                <w:sz w:val="20"/>
              </w:rPr>
              <w:t xml:space="preserve">. Pope Francis believes there </w:t>
            </w:r>
            <w:r w:rsidRPr="00894DDB">
              <w:rPr>
                <w:rFonts w:asciiTheme="minorHAnsi" w:hAnsiTheme="minorHAnsi" w:cstheme="minorHAnsi"/>
                <w:sz w:val="20"/>
                <w:u w:val="single"/>
              </w:rPr>
              <w:t xml:space="preserve">should be no conflict between religion and science. </w:t>
            </w:r>
          </w:p>
          <w:p w:rsidR="00A9406B" w:rsidRPr="00D358C2" w:rsidRDefault="00A9406B" w:rsidP="00D358C2">
            <w:pPr>
              <w:pStyle w:val="NormalWeb"/>
              <w:spacing w:before="0" w:beforeAutospacing="0" w:after="0" w:afterAutospacing="0"/>
              <w:rPr>
                <w:rFonts w:asciiTheme="minorHAnsi" w:hAnsiTheme="minorHAnsi" w:cstheme="minorHAnsi"/>
                <w:noProof/>
                <w:sz w:val="20"/>
              </w:rPr>
            </w:pPr>
          </w:p>
        </w:tc>
      </w:tr>
    </w:tbl>
    <w:tbl>
      <w:tblPr>
        <w:tblStyle w:val="TableGrid"/>
        <w:tblpPr w:leftFromText="180" w:rightFromText="180" w:vertAnchor="text" w:horzAnchor="margin" w:tblpXSpec="right" w:tblpY="6809"/>
        <w:tblW w:w="0" w:type="auto"/>
        <w:tblLook w:val="04A0" w:firstRow="1" w:lastRow="0" w:firstColumn="1" w:lastColumn="0" w:noHBand="0" w:noVBand="1"/>
      </w:tblPr>
      <w:tblGrid>
        <w:gridCol w:w="1985"/>
        <w:gridCol w:w="1847"/>
      </w:tblGrid>
      <w:tr w:rsidR="00DC5B2D" w:rsidTr="00DC5B2D">
        <w:tc>
          <w:tcPr>
            <w:tcW w:w="3832" w:type="dxa"/>
            <w:gridSpan w:val="2"/>
            <w:shd w:val="clear" w:color="auto" w:fill="FFFF00"/>
          </w:tcPr>
          <w:p w:rsidR="00DC5B2D" w:rsidRPr="00942B4D" w:rsidRDefault="00DC5B2D" w:rsidP="00DC5B2D">
            <w:pPr>
              <w:tabs>
                <w:tab w:val="left" w:pos="2020"/>
              </w:tabs>
              <w:jc w:val="center"/>
              <w:rPr>
                <w:b/>
                <w:sz w:val="20"/>
                <w:u w:val="single"/>
              </w:rPr>
            </w:pPr>
            <w:r w:rsidRPr="00942B4D">
              <w:rPr>
                <w:b/>
                <w:sz w:val="20"/>
                <w:u w:val="single"/>
              </w:rPr>
              <w:t>Making links to previous learning</w:t>
            </w:r>
          </w:p>
        </w:tc>
      </w:tr>
      <w:tr w:rsidR="00DC5B2D" w:rsidTr="00DC5B2D">
        <w:tc>
          <w:tcPr>
            <w:tcW w:w="1985" w:type="dxa"/>
          </w:tcPr>
          <w:p w:rsidR="00DC5B2D" w:rsidRPr="00973FB8" w:rsidRDefault="00DC5B2D" w:rsidP="00DC5B2D">
            <w:pPr>
              <w:tabs>
                <w:tab w:val="left" w:pos="2020"/>
              </w:tabs>
              <w:jc w:val="center"/>
              <w:rPr>
                <w:sz w:val="16"/>
              </w:rPr>
            </w:pPr>
            <w:r w:rsidRPr="00973FB8">
              <w:rPr>
                <w:sz w:val="16"/>
              </w:rPr>
              <w:t>Creation Accounts in Genesis – God created the world in 6 days and rested on the 7</w:t>
            </w:r>
            <w:r w:rsidRPr="00973FB8">
              <w:rPr>
                <w:sz w:val="16"/>
                <w:vertAlign w:val="superscript"/>
              </w:rPr>
              <w:t>th</w:t>
            </w:r>
            <w:r w:rsidRPr="00973FB8">
              <w:rPr>
                <w:sz w:val="16"/>
              </w:rPr>
              <w:t xml:space="preserve">. </w:t>
            </w:r>
          </w:p>
          <w:p w:rsidR="00DC5B2D" w:rsidRPr="00973FB8" w:rsidRDefault="00DC5B2D" w:rsidP="00DC5B2D">
            <w:pPr>
              <w:tabs>
                <w:tab w:val="left" w:pos="2020"/>
              </w:tabs>
              <w:jc w:val="center"/>
              <w:rPr>
                <w:sz w:val="16"/>
              </w:rPr>
            </w:pPr>
          </w:p>
        </w:tc>
        <w:tc>
          <w:tcPr>
            <w:tcW w:w="1847" w:type="dxa"/>
          </w:tcPr>
          <w:p w:rsidR="00DC5B2D" w:rsidRPr="00973FB8" w:rsidRDefault="00DC5B2D" w:rsidP="00DC5B2D">
            <w:pPr>
              <w:tabs>
                <w:tab w:val="left" w:pos="2020"/>
              </w:tabs>
              <w:jc w:val="center"/>
              <w:rPr>
                <w:sz w:val="16"/>
              </w:rPr>
            </w:pPr>
            <w:r w:rsidRPr="00973FB8">
              <w:rPr>
                <w:sz w:val="16"/>
              </w:rPr>
              <w:t xml:space="preserve">The belief that Catholics have to support charities such as CAFOD, who help the environment and the poor. </w:t>
            </w:r>
          </w:p>
        </w:tc>
      </w:tr>
      <w:tr w:rsidR="00DC5B2D" w:rsidTr="00DC5B2D">
        <w:tc>
          <w:tcPr>
            <w:tcW w:w="1985" w:type="dxa"/>
          </w:tcPr>
          <w:p w:rsidR="00DC5B2D" w:rsidRPr="00973FB8" w:rsidRDefault="00DC5B2D" w:rsidP="00DC5B2D">
            <w:pPr>
              <w:tabs>
                <w:tab w:val="left" w:pos="2020"/>
              </w:tabs>
              <w:jc w:val="center"/>
              <w:rPr>
                <w:sz w:val="16"/>
              </w:rPr>
            </w:pPr>
            <w:r w:rsidRPr="00973FB8">
              <w:rPr>
                <w:sz w:val="16"/>
              </w:rPr>
              <w:t>Catholic Social Teaching links to the responsibility that Catholics have to help end world hunger.</w:t>
            </w:r>
          </w:p>
        </w:tc>
        <w:tc>
          <w:tcPr>
            <w:tcW w:w="1847" w:type="dxa"/>
          </w:tcPr>
          <w:p w:rsidR="00DC5B2D" w:rsidRPr="00973FB8" w:rsidRDefault="00DC5B2D" w:rsidP="00DC5B2D">
            <w:pPr>
              <w:tabs>
                <w:tab w:val="left" w:pos="2020"/>
              </w:tabs>
              <w:rPr>
                <w:sz w:val="16"/>
              </w:rPr>
            </w:pPr>
            <w:r w:rsidRPr="00973FB8">
              <w:rPr>
                <w:noProof/>
                <w:sz w:val="16"/>
                <w:lang w:eastAsia="en-GB"/>
              </w:rPr>
              <w:drawing>
                <wp:anchor distT="0" distB="0" distL="114300" distR="114300" simplePos="0" relativeHeight="251689984" behindDoc="0" locked="0" layoutInCell="1" allowOverlap="1" wp14:anchorId="59A48EB5" wp14:editId="1903A89F">
                  <wp:simplePos x="0" y="0"/>
                  <wp:positionH relativeFrom="column">
                    <wp:posOffset>659130</wp:posOffset>
                  </wp:positionH>
                  <wp:positionV relativeFrom="paragraph">
                    <wp:posOffset>446405</wp:posOffset>
                  </wp:positionV>
                  <wp:extent cx="441960" cy="415290"/>
                  <wp:effectExtent l="0" t="0" r="0" b="3810"/>
                  <wp:wrapSquare wrapText="bothSides"/>
                  <wp:docPr id="12" name="Picture 12" descr="Color Chain Links Clip Art at Clker.com - vector clip art online - Clip 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lor Chain Links Clip Art at Clker.com - vector clip art online - Clip Art  Librar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1960" cy="415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3FB8">
              <w:rPr>
                <w:sz w:val="16"/>
              </w:rPr>
              <w:t xml:space="preserve">The role and importance of Prayer for Catholics and how this is used in Mass. </w:t>
            </w:r>
          </w:p>
        </w:tc>
      </w:tr>
    </w:tbl>
    <w:p w:rsidR="00A91C56" w:rsidRPr="00A91C56" w:rsidRDefault="00A91C56" w:rsidP="00A91C56">
      <w:pPr>
        <w:rPr>
          <w:sz w:val="8"/>
        </w:rPr>
      </w:pPr>
    </w:p>
    <w:tbl>
      <w:tblPr>
        <w:tblStyle w:val="TableGrid"/>
        <w:tblpPr w:leftFromText="180" w:rightFromText="180" w:vertAnchor="text" w:horzAnchor="margin" w:tblpXSpec="right" w:tblpY="4345"/>
        <w:tblW w:w="0" w:type="auto"/>
        <w:tblLook w:val="04A0" w:firstRow="1" w:lastRow="0" w:firstColumn="1" w:lastColumn="0" w:noHBand="0" w:noVBand="1"/>
      </w:tblPr>
      <w:tblGrid>
        <w:gridCol w:w="3695"/>
      </w:tblGrid>
      <w:tr w:rsidR="00977AE8" w:rsidRPr="00A41B10" w:rsidTr="00DC5B2D">
        <w:tc>
          <w:tcPr>
            <w:tcW w:w="3695" w:type="dxa"/>
            <w:shd w:val="clear" w:color="auto" w:fill="F4B083" w:themeFill="accent2" w:themeFillTint="99"/>
          </w:tcPr>
          <w:p w:rsidR="00977AE8" w:rsidRPr="00A41B10" w:rsidRDefault="00977AE8" w:rsidP="00DC5B2D">
            <w:pPr>
              <w:tabs>
                <w:tab w:val="left" w:pos="2020"/>
              </w:tabs>
              <w:rPr>
                <w:b/>
                <w:sz w:val="20"/>
                <w:u w:val="single"/>
              </w:rPr>
            </w:pPr>
            <w:r>
              <w:rPr>
                <w:b/>
                <w:sz w:val="20"/>
                <w:u w:val="single"/>
              </w:rPr>
              <w:t>Key Sources</w:t>
            </w:r>
          </w:p>
        </w:tc>
      </w:tr>
      <w:tr w:rsidR="00977AE8" w:rsidRPr="00942B4D" w:rsidTr="00DC5B2D">
        <w:tc>
          <w:tcPr>
            <w:tcW w:w="3695" w:type="dxa"/>
          </w:tcPr>
          <w:p w:rsidR="00977AE8" w:rsidRPr="00973FB8" w:rsidRDefault="00973FB8" w:rsidP="00DC5B2D">
            <w:pPr>
              <w:pStyle w:val="ListParagraph"/>
              <w:numPr>
                <w:ilvl w:val="0"/>
                <w:numId w:val="4"/>
              </w:numPr>
              <w:tabs>
                <w:tab w:val="left" w:pos="2020"/>
              </w:tabs>
              <w:ind w:left="319"/>
              <w:rPr>
                <w:i/>
                <w:sz w:val="18"/>
              </w:rPr>
            </w:pPr>
            <w:r w:rsidRPr="00973FB8">
              <w:rPr>
                <w:noProof/>
                <w:sz w:val="20"/>
                <w:lang w:eastAsia="en-GB"/>
              </w:rPr>
              <w:drawing>
                <wp:anchor distT="0" distB="0" distL="114300" distR="114300" simplePos="0" relativeHeight="251670528" behindDoc="1" locked="0" layoutInCell="1" allowOverlap="1" wp14:anchorId="3C68A0B2" wp14:editId="14E9AAB4">
                  <wp:simplePos x="0" y="0"/>
                  <wp:positionH relativeFrom="column">
                    <wp:posOffset>1675765</wp:posOffset>
                  </wp:positionH>
                  <wp:positionV relativeFrom="paragraph">
                    <wp:posOffset>403860</wp:posOffset>
                  </wp:positionV>
                  <wp:extent cx="548005" cy="576580"/>
                  <wp:effectExtent l="0" t="0" r="4445" b="0"/>
                  <wp:wrapTight wrapText="bothSides">
                    <wp:wrapPolygon edited="0">
                      <wp:start x="0" y="0"/>
                      <wp:lineTo x="0" y="20696"/>
                      <wp:lineTo x="21024" y="20696"/>
                      <wp:lineTo x="21024" y="0"/>
                      <wp:lineTo x="0" y="0"/>
                    </wp:wrapPolygon>
                  </wp:wrapTight>
                  <wp:docPr id="14" name="Picture 14" descr="Bubble Speech Light Bulb Stock Vector (Royalty Free) 101954740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bble Speech Light Bulb Stock Vector (Royalty Free) 101954740 |  Shuttersto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2611" t="7348" r="12178" b="18368"/>
                          <a:stretch/>
                        </pic:blipFill>
                        <pic:spPr bwMode="auto">
                          <a:xfrm>
                            <a:off x="0" y="0"/>
                            <a:ext cx="548005" cy="5765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73FB8">
              <w:rPr>
                <w:sz w:val="18"/>
              </w:rPr>
              <w:t>Pope John Paul II ‘</w:t>
            </w:r>
            <w:r w:rsidRPr="00973FB8">
              <w:rPr>
                <w:i/>
                <w:sz w:val="18"/>
              </w:rPr>
              <w:t xml:space="preserve">Let science tell us what and how and let religion tell us who and why’. </w:t>
            </w:r>
          </w:p>
          <w:p w:rsidR="00973FB8" w:rsidRPr="00973FB8" w:rsidRDefault="00973FB8" w:rsidP="00DC5B2D">
            <w:pPr>
              <w:pStyle w:val="ListParagraph"/>
              <w:numPr>
                <w:ilvl w:val="0"/>
                <w:numId w:val="4"/>
              </w:numPr>
              <w:tabs>
                <w:tab w:val="left" w:pos="2020"/>
              </w:tabs>
              <w:ind w:left="319"/>
              <w:rPr>
                <w:i/>
                <w:sz w:val="18"/>
              </w:rPr>
            </w:pPr>
            <w:r w:rsidRPr="00973FB8">
              <w:rPr>
                <w:sz w:val="18"/>
              </w:rPr>
              <w:t>Jesus taught us to ‘</w:t>
            </w:r>
            <w:r w:rsidRPr="00973FB8">
              <w:rPr>
                <w:i/>
                <w:sz w:val="18"/>
              </w:rPr>
              <w:t>Love thy neighbour’</w:t>
            </w:r>
            <w:r w:rsidRPr="00973FB8">
              <w:rPr>
                <w:sz w:val="18"/>
              </w:rPr>
              <w:t xml:space="preserve">. </w:t>
            </w:r>
          </w:p>
          <w:p w:rsidR="00973FB8" w:rsidRPr="00973FB8" w:rsidRDefault="00973FB8" w:rsidP="00DC5B2D">
            <w:pPr>
              <w:pStyle w:val="ListParagraph"/>
              <w:numPr>
                <w:ilvl w:val="0"/>
                <w:numId w:val="4"/>
              </w:numPr>
              <w:tabs>
                <w:tab w:val="left" w:pos="2020"/>
              </w:tabs>
              <w:ind w:left="319"/>
              <w:rPr>
                <w:i/>
                <w:sz w:val="18"/>
              </w:rPr>
            </w:pPr>
            <w:r w:rsidRPr="00973FB8">
              <w:rPr>
                <w:sz w:val="18"/>
              </w:rPr>
              <w:t>Golden Rule teaches us to treat people the way you want to be treated.</w:t>
            </w:r>
          </w:p>
          <w:p w:rsidR="00977AE8" w:rsidRPr="00FA76D6" w:rsidRDefault="00977AE8" w:rsidP="00DC5B2D">
            <w:pPr>
              <w:tabs>
                <w:tab w:val="left" w:pos="2020"/>
              </w:tabs>
              <w:rPr>
                <w:sz w:val="2"/>
              </w:rPr>
            </w:pPr>
          </w:p>
          <w:p w:rsidR="00977AE8" w:rsidRPr="00942B4D" w:rsidRDefault="00977AE8" w:rsidP="00DC5B2D">
            <w:pPr>
              <w:tabs>
                <w:tab w:val="left" w:pos="2020"/>
              </w:tabs>
              <w:jc w:val="center"/>
              <w:rPr>
                <w:sz w:val="6"/>
                <w:u w:val="single"/>
              </w:rPr>
            </w:pPr>
          </w:p>
        </w:tc>
      </w:tr>
    </w:tbl>
    <w:p w:rsidR="00E8294A" w:rsidRPr="00973FB8" w:rsidRDefault="00E8294A" w:rsidP="00A91C56">
      <w:pPr>
        <w:rPr>
          <w:sz w:val="2"/>
        </w:rPr>
      </w:pPr>
    </w:p>
    <w:p w:rsidR="00E8294A" w:rsidRPr="00E8294A" w:rsidRDefault="00E8294A" w:rsidP="00E8294A"/>
    <w:tbl>
      <w:tblPr>
        <w:tblStyle w:val="TableGrid"/>
        <w:tblpPr w:leftFromText="180" w:rightFromText="180" w:vertAnchor="text" w:horzAnchor="page" w:tblpX="4501" w:tblpY="515"/>
        <w:tblW w:w="0" w:type="auto"/>
        <w:tblLook w:val="04A0" w:firstRow="1" w:lastRow="0" w:firstColumn="1" w:lastColumn="0" w:noHBand="0" w:noVBand="1"/>
      </w:tblPr>
      <w:tblGrid>
        <w:gridCol w:w="3828"/>
      </w:tblGrid>
      <w:tr w:rsidR="001F2224" w:rsidRPr="00A41B10" w:rsidTr="001F2224">
        <w:trPr>
          <w:trHeight w:val="269"/>
        </w:trPr>
        <w:tc>
          <w:tcPr>
            <w:tcW w:w="3828" w:type="dxa"/>
            <w:shd w:val="clear" w:color="auto" w:fill="F4B083" w:themeFill="accent2" w:themeFillTint="99"/>
          </w:tcPr>
          <w:p w:rsidR="001F2224" w:rsidRPr="00DA72F3" w:rsidRDefault="001F2224" w:rsidP="001F2224">
            <w:pPr>
              <w:tabs>
                <w:tab w:val="left" w:pos="2020"/>
              </w:tabs>
              <w:jc w:val="center"/>
              <w:rPr>
                <w:b/>
                <w:sz w:val="18"/>
                <w:u w:val="single"/>
              </w:rPr>
            </w:pPr>
            <w:r w:rsidRPr="00DA72F3">
              <w:rPr>
                <w:b/>
                <w:sz w:val="18"/>
                <w:u w:val="single"/>
              </w:rPr>
              <w:t>Outside the Classroom</w:t>
            </w:r>
          </w:p>
        </w:tc>
      </w:tr>
      <w:tr w:rsidR="001F2224" w:rsidRPr="00942B4D" w:rsidTr="001F2224">
        <w:trPr>
          <w:trHeight w:val="843"/>
        </w:trPr>
        <w:tc>
          <w:tcPr>
            <w:tcW w:w="3828" w:type="dxa"/>
          </w:tcPr>
          <w:p w:rsidR="001F2224" w:rsidRPr="00DA72F3" w:rsidRDefault="00C85D10" w:rsidP="001F2224">
            <w:pPr>
              <w:tabs>
                <w:tab w:val="left" w:pos="2020"/>
              </w:tabs>
              <w:jc w:val="center"/>
              <w:rPr>
                <w:sz w:val="18"/>
              </w:rPr>
            </w:pPr>
            <w:hyperlink r:id="rId10" w:history="1">
              <w:r w:rsidR="001F2224" w:rsidRPr="00DA72F3">
                <w:rPr>
                  <w:rStyle w:val="Hyperlink"/>
                  <w:sz w:val="18"/>
                </w:rPr>
                <w:t>What we do</w:t>
              </w:r>
            </w:hyperlink>
            <w:r w:rsidR="001F2224" w:rsidRPr="00DA72F3">
              <w:rPr>
                <w:sz w:val="18"/>
              </w:rPr>
              <w:t xml:space="preserve"> – CAFOD Website </w:t>
            </w:r>
          </w:p>
          <w:p w:rsidR="001F2224" w:rsidRPr="001F2224" w:rsidRDefault="00C85D10" w:rsidP="001F2224">
            <w:pPr>
              <w:tabs>
                <w:tab w:val="left" w:pos="2020"/>
              </w:tabs>
              <w:jc w:val="center"/>
              <w:rPr>
                <w:sz w:val="18"/>
              </w:rPr>
            </w:pPr>
            <w:hyperlink r:id="rId11" w:history="1">
              <w:r w:rsidR="001F2224" w:rsidRPr="00DA72F3">
                <w:rPr>
                  <w:rStyle w:val="Hyperlink"/>
                  <w:sz w:val="18"/>
                </w:rPr>
                <w:t xml:space="preserve">What does creation mean for Catholics? - The world - GCSE Religious Studies Revision - WJEC - BBC </w:t>
              </w:r>
              <w:proofErr w:type="spellStart"/>
              <w:r w:rsidR="001F2224" w:rsidRPr="00DA72F3">
                <w:rPr>
                  <w:rStyle w:val="Hyperlink"/>
                  <w:sz w:val="18"/>
                </w:rPr>
                <w:t>Bitesize</w:t>
              </w:r>
              <w:proofErr w:type="spellEnd"/>
            </w:hyperlink>
          </w:p>
        </w:tc>
      </w:tr>
    </w:tbl>
    <w:tbl>
      <w:tblPr>
        <w:tblStyle w:val="TableGrid"/>
        <w:tblpPr w:leftFromText="180" w:rightFromText="180" w:vertAnchor="text" w:horzAnchor="page" w:tblpX="1254" w:tblpY="-18"/>
        <w:tblW w:w="0" w:type="auto"/>
        <w:tblLook w:val="04A0" w:firstRow="1" w:lastRow="0" w:firstColumn="1" w:lastColumn="0" w:noHBand="0" w:noVBand="1"/>
      </w:tblPr>
      <w:tblGrid>
        <w:gridCol w:w="2830"/>
      </w:tblGrid>
      <w:tr w:rsidR="001F2224" w:rsidRPr="00A41B10" w:rsidTr="001F2224">
        <w:tc>
          <w:tcPr>
            <w:tcW w:w="2830" w:type="dxa"/>
            <w:shd w:val="clear" w:color="auto" w:fill="92D050"/>
          </w:tcPr>
          <w:p w:rsidR="001F2224" w:rsidRPr="00A41B10" w:rsidRDefault="001F2224" w:rsidP="001F2224">
            <w:pPr>
              <w:tabs>
                <w:tab w:val="left" w:pos="2020"/>
              </w:tabs>
              <w:jc w:val="center"/>
              <w:rPr>
                <w:b/>
                <w:sz w:val="20"/>
                <w:u w:val="single"/>
              </w:rPr>
            </w:pPr>
            <w:r>
              <w:rPr>
                <w:b/>
                <w:sz w:val="20"/>
                <w:u w:val="single"/>
              </w:rPr>
              <w:t>How is Creation</w:t>
            </w:r>
            <w:r w:rsidRPr="00A41B10">
              <w:rPr>
                <w:b/>
                <w:sz w:val="20"/>
                <w:u w:val="single"/>
              </w:rPr>
              <w:t xml:space="preserve"> represented in art?</w:t>
            </w:r>
          </w:p>
        </w:tc>
      </w:tr>
      <w:tr w:rsidR="001F2224" w:rsidRPr="00942B4D" w:rsidTr="001F2224">
        <w:tc>
          <w:tcPr>
            <w:tcW w:w="2830" w:type="dxa"/>
          </w:tcPr>
          <w:p w:rsidR="001F2224" w:rsidRPr="00977AE8" w:rsidRDefault="001F2224" w:rsidP="001F2224">
            <w:pPr>
              <w:tabs>
                <w:tab w:val="left" w:pos="2020"/>
              </w:tabs>
              <w:jc w:val="center"/>
              <w:rPr>
                <w:i/>
              </w:rPr>
            </w:pPr>
            <w:r w:rsidRPr="00977AE8">
              <w:rPr>
                <w:i/>
                <w:noProof/>
                <w:lang w:eastAsia="en-GB"/>
              </w:rPr>
              <w:drawing>
                <wp:anchor distT="0" distB="0" distL="114300" distR="114300" simplePos="0" relativeHeight="251695104" behindDoc="0" locked="0" layoutInCell="1" allowOverlap="1" wp14:anchorId="5F02F853" wp14:editId="0FFD5F99">
                  <wp:simplePos x="0" y="0"/>
                  <wp:positionH relativeFrom="column">
                    <wp:posOffset>79375</wp:posOffset>
                  </wp:positionH>
                  <wp:positionV relativeFrom="paragraph">
                    <wp:posOffset>75141</wp:posOffset>
                  </wp:positionV>
                  <wp:extent cx="529590" cy="529590"/>
                  <wp:effectExtent l="0" t="0" r="3810" b="3810"/>
                  <wp:wrapSquare wrapText="bothSides"/>
                  <wp:docPr id="6" name="Picture 6" descr="The Joy Of Creation Painting by Bill Bell - Pix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e Joy Of Creation Painting by Bill Bell - Pixel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9590" cy="52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7AE8">
              <w:rPr>
                <w:i/>
              </w:rPr>
              <w:t>The Joy of Creation</w:t>
            </w:r>
          </w:p>
          <w:p w:rsidR="001F2224" w:rsidRDefault="001F2224" w:rsidP="001F2224">
            <w:pPr>
              <w:tabs>
                <w:tab w:val="left" w:pos="2020"/>
              </w:tabs>
              <w:jc w:val="center"/>
            </w:pPr>
            <w:r>
              <w:t>Bill Bell</w:t>
            </w:r>
          </w:p>
          <w:p w:rsidR="001F2224" w:rsidRDefault="001F2224" w:rsidP="001F2224">
            <w:pPr>
              <w:tabs>
                <w:tab w:val="left" w:pos="2020"/>
              </w:tabs>
            </w:pPr>
          </w:p>
          <w:p w:rsidR="001F2224" w:rsidRPr="00FA76D6" w:rsidRDefault="001F2224" w:rsidP="001F2224">
            <w:pPr>
              <w:tabs>
                <w:tab w:val="left" w:pos="2020"/>
              </w:tabs>
              <w:rPr>
                <w:sz w:val="2"/>
              </w:rPr>
            </w:pPr>
          </w:p>
          <w:p w:rsidR="001F2224" w:rsidRPr="00942B4D" w:rsidRDefault="001F2224" w:rsidP="001F2224">
            <w:pPr>
              <w:tabs>
                <w:tab w:val="left" w:pos="2020"/>
              </w:tabs>
              <w:jc w:val="center"/>
              <w:rPr>
                <w:sz w:val="6"/>
                <w:u w:val="single"/>
              </w:rPr>
            </w:pPr>
          </w:p>
        </w:tc>
      </w:tr>
    </w:tbl>
    <w:p w:rsidR="00E8360D" w:rsidRDefault="00E8360D" w:rsidP="00A16697"/>
    <w:p w:rsidR="00244445" w:rsidRDefault="00244445" w:rsidP="00A16697"/>
    <w:p w:rsidR="00054709" w:rsidRDefault="00054709" w:rsidP="00A16697">
      <w:pPr>
        <w:sectPr w:rsidR="00054709" w:rsidSect="00A241B4">
          <w:pgSz w:w="16838" w:h="11906" w:orient="landscape"/>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054709" w:rsidRPr="00AD48BB" w:rsidRDefault="00054709" w:rsidP="00054709">
      <w:pPr>
        <w:rPr>
          <w:sz w:val="2"/>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7508"/>
        <w:gridCol w:w="1418"/>
      </w:tblGrid>
      <w:tr w:rsidR="006A7CE1" w:rsidTr="006A7CE1">
        <w:tc>
          <w:tcPr>
            <w:tcW w:w="1559" w:type="dxa"/>
            <w:shd w:val="clear" w:color="auto" w:fill="D9D9D9"/>
          </w:tcPr>
          <w:p w:rsidR="006A7CE1" w:rsidRDefault="006A7CE1" w:rsidP="00946DED">
            <w:pPr>
              <w:jc w:val="center"/>
              <w:rPr>
                <w:b/>
                <w:u w:val="single"/>
              </w:rPr>
            </w:pPr>
            <w:r>
              <w:rPr>
                <w:b/>
                <w:u w:val="single"/>
              </w:rPr>
              <w:t>Learning Intention</w:t>
            </w:r>
          </w:p>
        </w:tc>
        <w:tc>
          <w:tcPr>
            <w:tcW w:w="7508" w:type="dxa"/>
            <w:shd w:val="clear" w:color="auto" w:fill="D9D9D9"/>
          </w:tcPr>
          <w:p w:rsidR="006A7CE1" w:rsidRDefault="006A7CE1" w:rsidP="00946DED">
            <w:pPr>
              <w:jc w:val="center"/>
              <w:rPr>
                <w:b/>
                <w:u w:val="single"/>
              </w:rPr>
            </w:pPr>
            <w:r>
              <w:rPr>
                <w:b/>
                <w:u w:val="single"/>
              </w:rPr>
              <w:t>Success Criteria</w:t>
            </w:r>
          </w:p>
        </w:tc>
        <w:tc>
          <w:tcPr>
            <w:tcW w:w="1418" w:type="dxa"/>
            <w:shd w:val="clear" w:color="auto" w:fill="D9D9D9"/>
          </w:tcPr>
          <w:p w:rsidR="006A7CE1" w:rsidRDefault="006A7CE1" w:rsidP="00946DED">
            <w:pPr>
              <w:jc w:val="center"/>
              <w:rPr>
                <w:b/>
                <w:u w:val="single"/>
              </w:rPr>
            </w:pPr>
            <w:r>
              <w:rPr>
                <w:b/>
                <w:u w:val="single"/>
              </w:rPr>
              <w:t xml:space="preserve">Homework </w:t>
            </w:r>
          </w:p>
        </w:tc>
      </w:tr>
      <w:tr w:rsidR="006A7CE1" w:rsidTr="006A7CE1">
        <w:trPr>
          <w:trHeight w:val="616"/>
        </w:trPr>
        <w:tc>
          <w:tcPr>
            <w:tcW w:w="1559" w:type="dxa"/>
          </w:tcPr>
          <w:p w:rsidR="006A7CE1" w:rsidRPr="006A7CE1" w:rsidRDefault="006A7CE1" w:rsidP="006A7CE1">
            <w:pPr>
              <w:jc w:val="center"/>
              <w:rPr>
                <w:rFonts w:cstheme="minorHAnsi"/>
                <w:sz w:val="16"/>
                <w:szCs w:val="18"/>
              </w:rPr>
            </w:pPr>
            <w:r w:rsidRPr="006A7CE1">
              <w:rPr>
                <w:rFonts w:cstheme="minorHAnsi"/>
                <w:sz w:val="16"/>
                <w:szCs w:val="18"/>
              </w:rPr>
              <w:t>How can we talk about the mystery of God?</w:t>
            </w:r>
          </w:p>
        </w:tc>
        <w:tc>
          <w:tcPr>
            <w:tcW w:w="7508" w:type="dxa"/>
          </w:tcPr>
          <w:p w:rsidR="006A7CE1" w:rsidRPr="006A7CE1" w:rsidRDefault="006A7CE1" w:rsidP="006A7CE1">
            <w:pPr>
              <w:numPr>
                <w:ilvl w:val="0"/>
                <w:numId w:val="22"/>
              </w:numPr>
              <w:pBdr>
                <w:top w:val="nil"/>
                <w:left w:val="nil"/>
                <w:bottom w:val="nil"/>
                <w:right w:val="nil"/>
                <w:between w:val="nil"/>
              </w:pBdr>
              <w:spacing w:after="0"/>
              <w:ind w:left="314"/>
              <w:jc w:val="center"/>
              <w:rPr>
                <w:rFonts w:cstheme="minorHAnsi"/>
                <w:color w:val="000000"/>
                <w:sz w:val="18"/>
                <w:szCs w:val="18"/>
              </w:rPr>
            </w:pPr>
            <w:r w:rsidRPr="006A7CE1">
              <w:rPr>
                <w:rFonts w:cstheme="minorHAnsi"/>
                <w:sz w:val="18"/>
                <w:szCs w:val="18"/>
              </w:rPr>
              <w:t>Explain what it means to say that ‘words always fall short of the mystery of God’</w:t>
            </w:r>
          </w:p>
          <w:p w:rsidR="006A7CE1" w:rsidRPr="006A7CE1" w:rsidRDefault="006A7CE1" w:rsidP="006A7CE1">
            <w:pPr>
              <w:numPr>
                <w:ilvl w:val="0"/>
                <w:numId w:val="22"/>
              </w:numPr>
              <w:pBdr>
                <w:top w:val="nil"/>
                <w:left w:val="nil"/>
                <w:bottom w:val="nil"/>
                <w:right w:val="nil"/>
                <w:between w:val="nil"/>
              </w:pBdr>
              <w:spacing w:after="0"/>
              <w:ind w:left="314"/>
              <w:jc w:val="center"/>
              <w:rPr>
                <w:rFonts w:cstheme="minorHAnsi"/>
                <w:sz w:val="18"/>
                <w:szCs w:val="18"/>
              </w:rPr>
            </w:pPr>
            <w:r w:rsidRPr="006A7CE1">
              <w:rPr>
                <w:rFonts w:cstheme="minorHAnsi"/>
                <w:sz w:val="18"/>
                <w:szCs w:val="18"/>
              </w:rPr>
              <w:t>Explain what is meant by speaking of God as a Creator and the Origin of all being.</w:t>
            </w:r>
          </w:p>
        </w:tc>
        <w:tc>
          <w:tcPr>
            <w:tcW w:w="1418" w:type="dxa"/>
          </w:tcPr>
          <w:p w:rsidR="006A7CE1" w:rsidRPr="006A7CE1" w:rsidRDefault="006A7CE1" w:rsidP="006A7CE1">
            <w:pPr>
              <w:jc w:val="center"/>
              <w:rPr>
                <w:rFonts w:cstheme="minorHAnsi"/>
                <w:sz w:val="16"/>
                <w:szCs w:val="18"/>
              </w:rPr>
            </w:pPr>
            <w:r w:rsidRPr="006A7CE1">
              <w:rPr>
                <w:rFonts w:cstheme="minorHAnsi"/>
                <w:sz w:val="16"/>
                <w:szCs w:val="18"/>
              </w:rPr>
              <w:t>Homework 1: Keyword Revision</w:t>
            </w:r>
          </w:p>
        </w:tc>
      </w:tr>
      <w:tr w:rsidR="006A7CE1" w:rsidTr="006A7CE1">
        <w:trPr>
          <w:trHeight w:val="870"/>
        </w:trPr>
        <w:tc>
          <w:tcPr>
            <w:tcW w:w="1559" w:type="dxa"/>
          </w:tcPr>
          <w:p w:rsidR="006A7CE1" w:rsidRPr="006A7CE1" w:rsidRDefault="006A7CE1" w:rsidP="006A7CE1">
            <w:pPr>
              <w:jc w:val="center"/>
              <w:rPr>
                <w:rFonts w:cstheme="minorHAnsi"/>
                <w:sz w:val="18"/>
                <w:szCs w:val="18"/>
              </w:rPr>
            </w:pPr>
            <w:r w:rsidRPr="006A7CE1">
              <w:rPr>
                <w:rFonts w:cstheme="minorHAnsi"/>
                <w:sz w:val="18"/>
                <w:szCs w:val="18"/>
              </w:rPr>
              <w:t>How do humans know God?</w:t>
            </w:r>
          </w:p>
        </w:tc>
        <w:tc>
          <w:tcPr>
            <w:tcW w:w="7508" w:type="dxa"/>
          </w:tcPr>
          <w:p w:rsidR="006A7CE1" w:rsidRPr="006A7CE1" w:rsidRDefault="006A7CE1" w:rsidP="006A7CE1">
            <w:pPr>
              <w:numPr>
                <w:ilvl w:val="0"/>
                <w:numId w:val="14"/>
              </w:numPr>
              <w:pBdr>
                <w:top w:val="nil"/>
                <w:left w:val="nil"/>
                <w:bottom w:val="nil"/>
                <w:right w:val="nil"/>
                <w:between w:val="nil"/>
              </w:pBdr>
              <w:spacing w:after="0"/>
              <w:ind w:left="311"/>
              <w:jc w:val="center"/>
              <w:rPr>
                <w:rFonts w:cstheme="minorHAnsi"/>
                <w:color w:val="000000"/>
                <w:sz w:val="18"/>
                <w:szCs w:val="18"/>
              </w:rPr>
            </w:pPr>
            <w:r w:rsidRPr="006A7CE1">
              <w:rPr>
                <w:rFonts w:eastAsia="Calibri" w:cstheme="minorHAnsi"/>
                <w:color w:val="000000"/>
                <w:sz w:val="18"/>
                <w:szCs w:val="18"/>
              </w:rPr>
              <w:t>Define the word revelation.</w:t>
            </w:r>
          </w:p>
          <w:p w:rsidR="006A7CE1" w:rsidRPr="006A7CE1" w:rsidRDefault="006A7CE1" w:rsidP="006A7CE1">
            <w:pPr>
              <w:numPr>
                <w:ilvl w:val="0"/>
                <w:numId w:val="14"/>
              </w:numPr>
              <w:pBdr>
                <w:top w:val="nil"/>
                <w:left w:val="nil"/>
                <w:bottom w:val="nil"/>
                <w:right w:val="nil"/>
                <w:between w:val="nil"/>
              </w:pBdr>
              <w:spacing w:after="0"/>
              <w:ind w:left="311"/>
              <w:jc w:val="center"/>
              <w:rPr>
                <w:rFonts w:cstheme="minorHAnsi"/>
                <w:color w:val="000000"/>
                <w:sz w:val="18"/>
                <w:szCs w:val="18"/>
              </w:rPr>
            </w:pPr>
            <w:r w:rsidRPr="006A7CE1">
              <w:rPr>
                <w:rFonts w:eastAsia="Calibri" w:cstheme="minorHAnsi"/>
                <w:color w:val="000000"/>
                <w:sz w:val="18"/>
                <w:szCs w:val="18"/>
              </w:rPr>
              <w:t>Explain how God reveals himself through Special and Natural revelation.</w:t>
            </w:r>
          </w:p>
          <w:p w:rsidR="006A7CE1" w:rsidRPr="006A7CE1" w:rsidRDefault="006A7CE1" w:rsidP="006A7CE1">
            <w:pPr>
              <w:numPr>
                <w:ilvl w:val="0"/>
                <w:numId w:val="14"/>
              </w:numPr>
              <w:pBdr>
                <w:top w:val="nil"/>
                <w:left w:val="nil"/>
                <w:bottom w:val="nil"/>
                <w:right w:val="nil"/>
                <w:between w:val="nil"/>
              </w:pBdr>
              <w:ind w:left="311"/>
              <w:jc w:val="center"/>
              <w:rPr>
                <w:rFonts w:cstheme="minorHAnsi"/>
                <w:color w:val="000000"/>
                <w:sz w:val="18"/>
                <w:szCs w:val="18"/>
              </w:rPr>
            </w:pPr>
            <w:r w:rsidRPr="006A7CE1">
              <w:rPr>
                <w:rFonts w:eastAsia="Calibri" w:cstheme="minorHAnsi"/>
                <w:color w:val="000000"/>
                <w:sz w:val="18"/>
                <w:szCs w:val="18"/>
              </w:rPr>
              <w:t>Explain how God reveals himself through Jesus.</w:t>
            </w:r>
          </w:p>
        </w:tc>
        <w:tc>
          <w:tcPr>
            <w:tcW w:w="1418" w:type="dxa"/>
          </w:tcPr>
          <w:p w:rsidR="006A7CE1" w:rsidRPr="006A7CE1" w:rsidRDefault="006A7CE1" w:rsidP="006A7CE1">
            <w:pPr>
              <w:jc w:val="center"/>
              <w:rPr>
                <w:rFonts w:cstheme="minorHAnsi"/>
                <w:sz w:val="18"/>
                <w:szCs w:val="18"/>
              </w:rPr>
            </w:pPr>
          </w:p>
        </w:tc>
      </w:tr>
      <w:tr w:rsidR="006A7CE1" w:rsidTr="006A7CE1">
        <w:trPr>
          <w:trHeight w:val="883"/>
        </w:trPr>
        <w:tc>
          <w:tcPr>
            <w:tcW w:w="1559" w:type="dxa"/>
          </w:tcPr>
          <w:p w:rsidR="006A7CE1" w:rsidRPr="006A7CE1" w:rsidRDefault="006A7CE1" w:rsidP="006A7CE1">
            <w:pPr>
              <w:jc w:val="center"/>
              <w:rPr>
                <w:rFonts w:cstheme="minorHAnsi"/>
                <w:sz w:val="18"/>
                <w:szCs w:val="18"/>
              </w:rPr>
            </w:pPr>
            <w:r w:rsidRPr="006A7CE1">
              <w:rPr>
                <w:rFonts w:eastAsia="Calibri" w:cstheme="minorHAnsi"/>
                <w:sz w:val="18"/>
                <w:szCs w:val="18"/>
              </w:rPr>
              <w:t>How should we read the Bible?</w:t>
            </w:r>
          </w:p>
        </w:tc>
        <w:tc>
          <w:tcPr>
            <w:tcW w:w="7508" w:type="dxa"/>
          </w:tcPr>
          <w:p w:rsidR="006A7CE1" w:rsidRPr="006A7CE1" w:rsidRDefault="006A7CE1" w:rsidP="006A7CE1">
            <w:pPr>
              <w:numPr>
                <w:ilvl w:val="0"/>
                <w:numId w:val="14"/>
              </w:numPr>
              <w:pBdr>
                <w:top w:val="nil"/>
                <w:left w:val="nil"/>
                <w:bottom w:val="nil"/>
                <w:right w:val="nil"/>
                <w:between w:val="nil"/>
              </w:pBdr>
              <w:spacing w:after="0"/>
              <w:ind w:left="311"/>
              <w:jc w:val="center"/>
              <w:rPr>
                <w:rFonts w:cstheme="minorHAnsi"/>
                <w:b/>
                <w:color w:val="000000"/>
                <w:sz w:val="18"/>
                <w:szCs w:val="18"/>
              </w:rPr>
            </w:pPr>
            <w:r w:rsidRPr="006A7CE1">
              <w:rPr>
                <w:rFonts w:eastAsia="Calibri" w:cstheme="minorHAnsi"/>
                <w:color w:val="000000"/>
                <w:sz w:val="18"/>
                <w:szCs w:val="18"/>
              </w:rPr>
              <w:t>Explain what it means for the Bible to be a collection of books.</w:t>
            </w:r>
          </w:p>
          <w:p w:rsidR="006A7CE1" w:rsidRPr="006A7CE1" w:rsidRDefault="006A7CE1" w:rsidP="006A7CE1">
            <w:pPr>
              <w:numPr>
                <w:ilvl w:val="0"/>
                <w:numId w:val="14"/>
              </w:numPr>
              <w:spacing w:after="0"/>
              <w:ind w:left="311"/>
              <w:jc w:val="center"/>
              <w:rPr>
                <w:rFonts w:cstheme="minorHAnsi"/>
                <w:sz w:val="18"/>
                <w:szCs w:val="18"/>
              </w:rPr>
            </w:pPr>
            <w:r w:rsidRPr="006A7CE1">
              <w:rPr>
                <w:rFonts w:cstheme="minorHAnsi"/>
                <w:sz w:val="18"/>
                <w:szCs w:val="18"/>
              </w:rPr>
              <w:t>Explain what is meant by calling Genesis Creation accounts ‘symbolic stories’.</w:t>
            </w:r>
          </w:p>
          <w:p w:rsidR="006A7CE1" w:rsidRPr="006A7CE1" w:rsidRDefault="006A7CE1" w:rsidP="006A7CE1">
            <w:pPr>
              <w:numPr>
                <w:ilvl w:val="0"/>
                <w:numId w:val="14"/>
              </w:numPr>
              <w:spacing w:after="0"/>
              <w:ind w:left="311"/>
              <w:jc w:val="center"/>
              <w:rPr>
                <w:rFonts w:cstheme="minorHAnsi"/>
                <w:sz w:val="18"/>
                <w:szCs w:val="18"/>
              </w:rPr>
            </w:pPr>
            <w:r w:rsidRPr="006A7CE1">
              <w:rPr>
                <w:rFonts w:cstheme="minorHAnsi"/>
                <w:sz w:val="18"/>
                <w:szCs w:val="18"/>
              </w:rPr>
              <w:t>Explain the difference between the literary form &amp; literary sense of the Bible.</w:t>
            </w:r>
          </w:p>
        </w:tc>
        <w:tc>
          <w:tcPr>
            <w:tcW w:w="1418" w:type="dxa"/>
          </w:tcPr>
          <w:p w:rsidR="006A7CE1" w:rsidRPr="006A7CE1" w:rsidRDefault="006A7CE1" w:rsidP="006A7CE1">
            <w:pPr>
              <w:jc w:val="center"/>
              <w:rPr>
                <w:rFonts w:cstheme="minorHAnsi"/>
                <w:sz w:val="18"/>
                <w:szCs w:val="18"/>
              </w:rPr>
            </w:pPr>
          </w:p>
        </w:tc>
      </w:tr>
      <w:tr w:rsidR="006A7CE1" w:rsidTr="006A7CE1">
        <w:trPr>
          <w:trHeight w:val="626"/>
        </w:trPr>
        <w:tc>
          <w:tcPr>
            <w:tcW w:w="1559" w:type="dxa"/>
          </w:tcPr>
          <w:p w:rsidR="006A7CE1" w:rsidRPr="006A7CE1" w:rsidRDefault="006A7CE1" w:rsidP="006A7CE1">
            <w:pPr>
              <w:jc w:val="center"/>
              <w:rPr>
                <w:rFonts w:cstheme="minorHAnsi"/>
                <w:sz w:val="16"/>
                <w:szCs w:val="18"/>
              </w:rPr>
            </w:pPr>
            <w:r w:rsidRPr="006A7CE1">
              <w:rPr>
                <w:rFonts w:eastAsia="Calibri" w:cstheme="minorHAnsi"/>
                <w:sz w:val="16"/>
                <w:szCs w:val="18"/>
              </w:rPr>
              <w:t>What does Genesis 1 teach about the Nature of God?</w:t>
            </w:r>
          </w:p>
        </w:tc>
        <w:tc>
          <w:tcPr>
            <w:tcW w:w="7508" w:type="dxa"/>
          </w:tcPr>
          <w:p w:rsidR="006A7CE1" w:rsidRPr="006A7CE1" w:rsidRDefault="006A7CE1" w:rsidP="006A7CE1">
            <w:pPr>
              <w:numPr>
                <w:ilvl w:val="0"/>
                <w:numId w:val="15"/>
              </w:numPr>
              <w:pBdr>
                <w:top w:val="nil"/>
                <w:left w:val="nil"/>
                <w:bottom w:val="nil"/>
                <w:right w:val="nil"/>
                <w:between w:val="nil"/>
              </w:pBdr>
              <w:spacing w:after="0"/>
              <w:ind w:left="311" w:hanging="234"/>
              <w:jc w:val="center"/>
              <w:rPr>
                <w:rFonts w:cstheme="minorHAnsi"/>
                <w:b/>
                <w:color w:val="000000"/>
                <w:sz w:val="18"/>
                <w:szCs w:val="18"/>
              </w:rPr>
            </w:pPr>
            <w:r w:rsidRPr="006A7CE1">
              <w:rPr>
                <w:rFonts w:cstheme="minorHAnsi"/>
                <w:sz w:val="18"/>
                <w:szCs w:val="18"/>
              </w:rPr>
              <w:t>Identify</w:t>
            </w:r>
            <w:r w:rsidRPr="006A7CE1">
              <w:rPr>
                <w:rFonts w:eastAsia="Calibri" w:cstheme="minorHAnsi"/>
                <w:color w:val="000000"/>
                <w:sz w:val="18"/>
                <w:szCs w:val="18"/>
              </w:rPr>
              <w:t xml:space="preserve"> what Genesis 1 says about the creation of the world.</w:t>
            </w:r>
          </w:p>
          <w:p w:rsidR="006A7CE1" w:rsidRPr="006A7CE1" w:rsidRDefault="006A7CE1" w:rsidP="006A7CE1">
            <w:pPr>
              <w:numPr>
                <w:ilvl w:val="0"/>
                <w:numId w:val="15"/>
              </w:numPr>
              <w:pBdr>
                <w:top w:val="nil"/>
                <w:left w:val="nil"/>
                <w:bottom w:val="nil"/>
                <w:right w:val="nil"/>
                <w:between w:val="nil"/>
              </w:pBdr>
              <w:ind w:left="311" w:hanging="234"/>
              <w:jc w:val="center"/>
              <w:rPr>
                <w:rFonts w:cstheme="minorHAnsi"/>
                <w:b/>
                <w:color w:val="000000"/>
                <w:sz w:val="18"/>
                <w:szCs w:val="18"/>
              </w:rPr>
            </w:pPr>
            <w:r w:rsidRPr="006A7CE1">
              <w:rPr>
                <w:rFonts w:eastAsia="Calibri" w:cstheme="minorHAnsi"/>
                <w:color w:val="000000"/>
                <w:sz w:val="18"/>
                <w:szCs w:val="18"/>
              </w:rPr>
              <w:t>Explain what Genesis teaches about the nature of God.</w:t>
            </w:r>
          </w:p>
        </w:tc>
        <w:tc>
          <w:tcPr>
            <w:tcW w:w="1418" w:type="dxa"/>
          </w:tcPr>
          <w:p w:rsidR="006A7CE1" w:rsidRPr="006A7CE1" w:rsidRDefault="006A7CE1" w:rsidP="006A7CE1">
            <w:pPr>
              <w:jc w:val="center"/>
              <w:rPr>
                <w:rFonts w:cstheme="minorHAnsi"/>
                <w:sz w:val="18"/>
                <w:szCs w:val="18"/>
              </w:rPr>
            </w:pPr>
            <w:bookmarkStart w:id="0" w:name="_heading=h.5p3k4n3jr62v" w:colFirst="0" w:colLast="0"/>
            <w:bookmarkEnd w:id="0"/>
          </w:p>
        </w:tc>
      </w:tr>
      <w:tr w:rsidR="006A7CE1" w:rsidTr="006A7CE1">
        <w:trPr>
          <w:trHeight w:val="821"/>
        </w:trPr>
        <w:tc>
          <w:tcPr>
            <w:tcW w:w="1559" w:type="dxa"/>
          </w:tcPr>
          <w:p w:rsidR="006A7CE1" w:rsidRPr="006A7CE1" w:rsidRDefault="006A7CE1" w:rsidP="006A7CE1">
            <w:pPr>
              <w:jc w:val="center"/>
              <w:rPr>
                <w:rFonts w:cstheme="minorHAnsi"/>
                <w:sz w:val="18"/>
                <w:szCs w:val="18"/>
              </w:rPr>
            </w:pPr>
            <w:r w:rsidRPr="006A7CE1">
              <w:rPr>
                <w:rFonts w:eastAsia="Calibri" w:cstheme="minorHAnsi"/>
                <w:sz w:val="18"/>
                <w:szCs w:val="18"/>
              </w:rPr>
              <w:t>What does Genesis 2 teach about creation?</w:t>
            </w:r>
          </w:p>
        </w:tc>
        <w:tc>
          <w:tcPr>
            <w:tcW w:w="7508" w:type="dxa"/>
          </w:tcPr>
          <w:p w:rsidR="006A7CE1" w:rsidRPr="006A7CE1" w:rsidRDefault="006A7CE1" w:rsidP="006A7CE1">
            <w:pPr>
              <w:numPr>
                <w:ilvl w:val="0"/>
                <w:numId w:val="16"/>
              </w:numPr>
              <w:pBdr>
                <w:top w:val="nil"/>
                <w:left w:val="nil"/>
                <w:bottom w:val="nil"/>
                <w:right w:val="nil"/>
                <w:between w:val="nil"/>
              </w:pBdr>
              <w:spacing w:after="0"/>
              <w:ind w:left="311"/>
              <w:jc w:val="center"/>
              <w:rPr>
                <w:rFonts w:cstheme="minorHAnsi"/>
                <w:b/>
                <w:color w:val="000000"/>
                <w:sz w:val="18"/>
                <w:szCs w:val="18"/>
              </w:rPr>
            </w:pPr>
            <w:r w:rsidRPr="006A7CE1">
              <w:rPr>
                <w:rFonts w:eastAsia="Calibri" w:cstheme="minorHAnsi"/>
                <w:color w:val="000000"/>
                <w:sz w:val="18"/>
                <w:szCs w:val="18"/>
              </w:rPr>
              <w:t>Identify what immanent means.</w:t>
            </w:r>
          </w:p>
          <w:p w:rsidR="006A7CE1" w:rsidRPr="006A7CE1" w:rsidRDefault="006A7CE1" w:rsidP="006A7CE1">
            <w:pPr>
              <w:numPr>
                <w:ilvl w:val="0"/>
                <w:numId w:val="16"/>
              </w:numPr>
              <w:pBdr>
                <w:top w:val="nil"/>
                <w:left w:val="nil"/>
                <w:bottom w:val="nil"/>
                <w:right w:val="nil"/>
                <w:between w:val="nil"/>
              </w:pBdr>
              <w:spacing w:after="0"/>
              <w:ind w:left="311"/>
              <w:jc w:val="center"/>
              <w:rPr>
                <w:rFonts w:cstheme="minorHAnsi"/>
                <w:b/>
                <w:color w:val="000000"/>
                <w:sz w:val="18"/>
                <w:szCs w:val="18"/>
              </w:rPr>
            </w:pPr>
            <w:r w:rsidRPr="006A7CE1">
              <w:rPr>
                <w:rFonts w:eastAsia="Calibri" w:cstheme="minorHAnsi"/>
                <w:color w:val="000000"/>
                <w:sz w:val="18"/>
                <w:szCs w:val="18"/>
              </w:rPr>
              <w:t>Explain how God created humans.</w:t>
            </w:r>
          </w:p>
          <w:p w:rsidR="006A7CE1" w:rsidRPr="006A7CE1" w:rsidRDefault="006A7CE1" w:rsidP="006A7CE1">
            <w:pPr>
              <w:numPr>
                <w:ilvl w:val="0"/>
                <w:numId w:val="16"/>
              </w:numPr>
              <w:pBdr>
                <w:top w:val="nil"/>
                <w:left w:val="nil"/>
                <w:bottom w:val="nil"/>
                <w:right w:val="nil"/>
                <w:between w:val="nil"/>
              </w:pBdr>
              <w:ind w:left="311"/>
              <w:jc w:val="center"/>
              <w:rPr>
                <w:rFonts w:cstheme="minorHAnsi"/>
                <w:b/>
                <w:color w:val="000000"/>
                <w:sz w:val="18"/>
                <w:szCs w:val="18"/>
              </w:rPr>
            </w:pPr>
            <w:r w:rsidRPr="006A7CE1">
              <w:rPr>
                <w:rFonts w:eastAsia="Calibri" w:cstheme="minorHAnsi"/>
                <w:color w:val="000000"/>
                <w:sz w:val="18"/>
                <w:szCs w:val="18"/>
              </w:rPr>
              <w:t>Evaluate the di</w:t>
            </w:r>
            <w:bookmarkStart w:id="1" w:name="_GoBack"/>
            <w:bookmarkEnd w:id="1"/>
            <w:r w:rsidRPr="006A7CE1">
              <w:rPr>
                <w:rFonts w:eastAsia="Calibri" w:cstheme="minorHAnsi"/>
                <w:color w:val="000000"/>
                <w:sz w:val="18"/>
                <w:szCs w:val="18"/>
              </w:rPr>
              <w:t>fferences between Genesis 1 and Genesis 2.</w:t>
            </w:r>
          </w:p>
        </w:tc>
        <w:tc>
          <w:tcPr>
            <w:tcW w:w="1418" w:type="dxa"/>
          </w:tcPr>
          <w:p w:rsidR="006A7CE1" w:rsidRPr="006A7CE1" w:rsidRDefault="006A7CE1" w:rsidP="006A7CE1">
            <w:pPr>
              <w:jc w:val="center"/>
              <w:rPr>
                <w:rFonts w:cstheme="minorHAnsi"/>
                <w:sz w:val="16"/>
                <w:szCs w:val="18"/>
                <w:u w:val="single"/>
              </w:rPr>
            </w:pPr>
            <w:r w:rsidRPr="006A7CE1">
              <w:rPr>
                <w:rFonts w:cstheme="minorHAnsi"/>
                <w:sz w:val="16"/>
                <w:szCs w:val="18"/>
              </w:rPr>
              <w:t xml:space="preserve">Homework 2: </w:t>
            </w:r>
            <w:r>
              <w:rPr>
                <w:rFonts w:cstheme="minorHAnsi"/>
                <w:sz w:val="16"/>
                <w:szCs w:val="18"/>
              </w:rPr>
              <w:t>Revelation</w:t>
            </w:r>
          </w:p>
        </w:tc>
      </w:tr>
      <w:tr w:rsidR="006A7CE1" w:rsidTr="006A7CE1">
        <w:trPr>
          <w:trHeight w:val="977"/>
        </w:trPr>
        <w:tc>
          <w:tcPr>
            <w:tcW w:w="1559" w:type="dxa"/>
          </w:tcPr>
          <w:p w:rsidR="006A7CE1" w:rsidRPr="006A7CE1" w:rsidRDefault="006A7CE1" w:rsidP="006A7CE1">
            <w:pPr>
              <w:jc w:val="center"/>
              <w:rPr>
                <w:rFonts w:cstheme="minorHAnsi"/>
                <w:sz w:val="16"/>
                <w:szCs w:val="18"/>
              </w:rPr>
            </w:pPr>
            <w:r w:rsidRPr="006A7CE1">
              <w:rPr>
                <w:rFonts w:eastAsia="Calibri" w:cstheme="minorHAnsi"/>
                <w:sz w:val="16"/>
                <w:szCs w:val="18"/>
              </w:rPr>
              <w:t>What are the different interpretations of Genesis?</w:t>
            </w:r>
          </w:p>
        </w:tc>
        <w:tc>
          <w:tcPr>
            <w:tcW w:w="7508" w:type="dxa"/>
          </w:tcPr>
          <w:p w:rsidR="006A7CE1" w:rsidRPr="006A7CE1" w:rsidRDefault="006A7CE1" w:rsidP="006A7CE1">
            <w:pPr>
              <w:numPr>
                <w:ilvl w:val="0"/>
                <w:numId w:val="17"/>
              </w:numPr>
              <w:pBdr>
                <w:top w:val="nil"/>
                <w:left w:val="nil"/>
                <w:bottom w:val="nil"/>
                <w:right w:val="nil"/>
                <w:between w:val="nil"/>
              </w:pBdr>
              <w:spacing w:after="0"/>
              <w:ind w:left="311"/>
              <w:jc w:val="center"/>
              <w:rPr>
                <w:rFonts w:cstheme="minorHAnsi"/>
                <w:b/>
                <w:color w:val="000000"/>
                <w:sz w:val="18"/>
                <w:szCs w:val="18"/>
              </w:rPr>
            </w:pPr>
            <w:r w:rsidRPr="006A7CE1">
              <w:rPr>
                <w:rFonts w:eastAsia="Calibri" w:cstheme="minorHAnsi"/>
                <w:color w:val="000000"/>
                <w:sz w:val="18"/>
                <w:szCs w:val="18"/>
              </w:rPr>
              <w:t>State what 'interpretation' means.</w:t>
            </w:r>
          </w:p>
          <w:p w:rsidR="006A7CE1" w:rsidRPr="006A7CE1" w:rsidRDefault="006A7CE1" w:rsidP="006A7CE1">
            <w:pPr>
              <w:numPr>
                <w:ilvl w:val="0"/>
                <w:numId w:val="17"/>
              </w:numPr>
              <w:pBdr>
                <w:top w:val="nil"/>
                <w:left w:val="nil"/>
                <w:bottom w:val="nil"/>
                <w:right w:val="nil"/>
                <w:between w:val="nil"/>
              </w:pBdr>
              <w:spacing w:after="0"/>
              <w:ind w:left="311"/>
              <w:jc w:val="center"/>
              <w:rPr>
                <w:rFonts w:cstheme="minorHAnsi"/>
                <w:b/>
                <w:color w:val="000000"/>
                <w:sz w:val="18"/>
                <w:szCs w:val="18"/>
              </w:rPr>
            </w:pPr>
            <w:r w:rsidRPr="006A7CE1">
              <w:rPr>
                <w:rFonts w:eastAsia="Calibri" w:cstheme="minorHAnsi"/>
                <w:color w:val="000000"/>
                <w:sz w:val="18"/>
                <w:szCs w:val="18"/>
              </w:rPr>
              <w:t>Identify what a fundamentalist/Creationist believes about the Genesis creation accounts.</w:t>
            </w:r>
          </w:p>
          <w:p w:rsidR="006A7CE1" w:rsidRPr="006A7CE1" w:rsidRDefault="006A7CE1" w:rsidP="006A7CE1">
            <w:pPr>
              <w:numPr>
                <w:ilvl w:val="0"/>
                <w:numId w:val="17"/>
              </w:numPr>
              <w:pBdr>
                <w:top w:val="nil"/>
                <w:left w:val="nil"/>
                <w:bottom w:val="nil"/>
                <w:right w:val="nil"/>
                <w:between w:val="nil"/>
              </w:pBdr>
              <w:ind w:left="311"/>
              <w:jc w:val="center"/>
              <w:rPr>
                <w:rFonts w:cstheme="minorHAnsi"/>
                <w:b/>
                <w:color w:val="000000"/>
                <w:sz w:val="18"/>
                <w:szCs w:val="18"/>
              </w:rPr>
            </w:pPr>
            <w:r w:rsidRPr="006A7CE1">
              <w:rPr>
                <w:rFonts w:eastAsia="Calibri" w:cstheme="minorHAnsi"/>
                <w:color w:val="000000"/>
                <w:sz w:val="18"/>
                <w:szCs w:val="18"/>
              </w:rPr>
              <w:t>Explain wh</w:t>
            </w:r>
            <w:r w:rsidRPr="006A7CE1">
              <w:rPr>
                <w:rFonts w:cstheme="minorHAnsi"/>
                <w:sz w:val="18"/>
                <w:szCs w:val="18"/>
              </w:rPr>
              <w:t>y</w:t>
            </w:r>
            <w:r w:rsidRPr="006A7CE1">
              <w:rPr>
                <w:rFonts w:eastAsia="Calibri" w:cstheme="minorHAnsi"/>
                <w:color w:val="000000"/>
                <w:sz w:val="18"/>
                <w:szCs w:val="18"/>
              </w:rPr>
              <w:t xml:space="preserve"> Catholic teaching </w:t>
            </w:r>
            <w:r w:rsidRPr="006A7CE1">
              <w:rPr>
                <w:rFonts w:cstheme="minorHAnsi"/>
                <w:sz w:val="18"/>
                <w:szCs w:val="18"/>
              </w:rPr>
              <w:t>rejects</w:t>
            </w:r>
            <w:r w:rsidRPr="006A7CE1">
              <w:rPr>
                <w:rFonts w:eastAsia="Calibri" w:cstheme="minorHAnsi"/>
                <w:color w:val="000000"/>
                <w:sz w:val="18"/>
                <w:szCs w:val="18"/>
              </w:rPr>
              <w:t xml:space="preserve"> fundamentalist interpretations </w:t>
            </w:r>
            <w:r w:rsidRPr="006A7CE1">
              <w:rPr>
                <w:rFonts w:cstheme="minorHAnsi"/>
                <w:sz w:val="18"/>
                <w:szCs w:val="18"/>
              </w:rPr>
              <w:t>of</w:t>
            </w:r>
            <w:r>
              <w:rPr>
                <w:rFonts w:eastAsia="Calibri" w:cstheme="minorHAnsi"/>
                <w:color w:val="000000"/>
                <w:sz w:val="18"/>
                <w:szCs w:val="18"/>
              </w:rPr>
              <w:t xml:space="preserve"> the Genesis </w:t>
            </w:r>
            <w:r w:rsidRPr="006A7CE1">
              <w:rPr>
                <w:rFonts w:eastAsia="Calibri" w:cstheme="minorHAnsi"/>
                <w:color w:val="000000"/>
                <w:sz w:val="18"/>
                <w:szCs w:val="18"/>
              </w:rPr>
              <w:t>accounts.</w:t>
            </w:r>
          </w:p>
        </w:tc>
        <w:tc>
          <w:tcPr>
            <w:tcW w:w="1418" w:type="dxa"/>
          </w:tcPr>
          <w:p w:rsidR="006A7CE1" w:rsidRPr="006A7CE1" w:rsidRDefault="006A7CE1" w:rsidP="006A7CE1">
            <w:pPr>
              <w:jc w:val="center"/>
              <w:rPr>
                <w:rFonts w:cstheme="minorHAnsi"/>
                <w:sz w:val="18"/>
                <w:szCs w:val="18"/>
                <w:u w:val="single"/>
              </w:rPr>
            </w:pPr>
          </w:p>
        </w:tc>
      </w:tr>
      <w:tr w:rsidR="006A7CE1" w:rsidTr="006A7CE1">
        <w:tc>
          <w:tcPr>
            <w:tcW w:w="1559" w:type="dxa"/>
          </w:tcPr>
          <w:p w:rsidR="006A7CE1" w:rsidRPr="006A7CE1" w:rsidRDefault="006A7CE1" w:rsidP="006A7CE1">
            <w:pPr>
              <w:jc w:val="center"/>
              <w:rPr>
                <w:rFonts w:cstheme="minorHAnsi"/>
                <w:sz w:val="18"/>
                <w:szCs w:val="18"/>
              </w:rPr>
            </w:pPr>
            <w:r w:rsidRPr="006A7CE1">
              <w:rPr>
                <w:rFonts w:cstheme="minorHAnsi"/>
                <w:sz w:val="18"/>
                <w:szCs w:val="18"/>
              </w:rPr>
              <w:t>How can art help Christians understand Creation?</w:t>
            </w:r>
          </w:p>
        </w:tc>
        <w:tc>
          <w:tcPr>
            <w:tcW w:w="7508" w:type="dxa"/>
          </w:tcPr>
          <w:p w:rsidR="006A7CE1" w:rsidRPr="006A7CE1" w:rsidRDefault="006A7CE1" w:rsidP="006A7CE1">
            <w:pPr>
              <w:pStyle w:val="ListParagraph"/>
              <w:numPr>
                <w:ilvl w:val="0"/>
                <w:numId w:val="23"/>
              </w:numPr>
              <w:ind w:left="172"/>
              <w:jc w:val="center"/>
              <w:rPr>
                <w:rFonts w:eastAsia="Noto Sans Symbols" w:cstheme="minorHAnsi"/>
                <w:sz w:val="18"/>
                <w:szCs w:val="18"/>
              </w:rPr>
            </w:pPr>
            <w:r w:rsidRPr="006A7CE1">
              <w:rPr>
                <w:rFonts w:cstheme="minorHAnsi"/>
                <w:sz w:val="18"/>
                <w:szCs w:val="18"/>
              </w:rPr>
              <w:t>Identify elements of Michelangelo’s Creation of Adam.</w:t>
            </w:r>
          </w:p>
          <w:p w:rsidR="006A7CE1" w:rsidRPr="006A7CE1" w:rsidRDefault="006A7CE1" w:rsidP="006A7CE1">
            <w:pPr>
              <w:pStyle w:val="ListParagraph"/>
              <w:numPr>
                <w:ilvl w:val="0"/>
                <w:numId w:val="23"/>
              </w:numPr>
              <w:ind w:left="172"/>
              <w:jc w:val="center"/>
              <w:rPr>
                <w:rFonts w:eastAsia="Noto Sans Symbols" w:cstheme="minorHAnsi"/>
                <w:sz w:val="18"/>
                <w:szCs w:val="18"/>
              </w:rPr>
            </w:pPr>
            <w:r w:rsidRPr="006A7CE1">
              <w:rPr>
                <w:rFonts w:cstheme="minorHAnsi"/>
                <w:sz w:val="18"/>
                <w:szCs w:val="18"/>
              </w:rPr>
              <w:t>Explain how the painting expresses Catholic belief.</w:t>
            </w:r>
          </w:p>
          <w:p w:rsidR="006A7CE1" w:rsidRPr="006A7CE1" w:rsidRDefault="006A7CE1" w:rsidP="006A7CE1">
            <w:pPr>
              <w:pStyle w:val="ListParagraph"/>
              <w:numPr>
                <w:ilvl w:val="0"/>
                <w:numId w:val="23"/>
              </w:numPr>
              <w:ind w:left="172"/>
              <w:jc w:val="center"/>
              <w:rPr>
                <w:rFonts w:eastAsia="Noto Sans Symbols" w:cstheme="minorHAnsi"/>
                <w:sz w:val="18"/>
                <w:szCs w:val="18"/>
              </w:rPr>
            </w:pPr>
            <w:r w:rsidRPr="006A7CE1">
              <w:rPr>
                <w:rFonts w:cstheme="minorHAnsi"/>
                <w:sz w:val="18"/>
                <w:szCs w:val="18"/>
              </w:rPr>
              <w:t>Consider how your response to Michelangelo’s Creation of Adam might inspire you to think or act differently towards Creation.</w:t>
            </w:r>
          </w:p>
        </w:tc>
        <w:tc>
          <w:tcPr>
            <w:tcW w:w="1418" w:type="dxa"/>
          </w:tcPr>
          <w:p w:rsidR="006A7CE1" w:rsidRPr="006A7CE1" w:rsidRDefault="006A7CE1" w:rsidP="006A7CE1">
            <w:pPr>
              <w:jc w:val="center"/>
              <w:rPr>
                <w:rFonts w:cstheme="minorHAnsi"/>
                <w:sz w:val="18"/>
                <w:szCs w:val="18"/>
              </w:rPr>
            </w:pPr>
          </w:p>
        </w:tc>
      </w:tr>
      <w:tr w:rsidR="006A7CE1" w:rsidTr="00057570">
        <w:trPr>
          <w:trHeight w:val="672"/>
        </w:trPr>
        <w:tc>
          <w:tcPr>
            <w:tcW w:w="1559" w:type="dxa"/>
          </w:tcPr>
          <w:p w:rsidR="006A7CE1" w:rsidRPr="00057570" w:rsidRDefault="006A7CE1" w:rsidP="006A7CE1">
            <w:pPr>
              <w:jc w:val="center"/>
              <w:rPr>
                <w:rFonts w:cstheme="minorHAnsi"/>
                <w:sz w:val="15"/>
                <w:szCs w:val="15"/>
              </w:rPr>
            </w:pPr>
            <w:r w:rsidRPr="00057570">
              <w:rPr>
                <w:rFonts w:cstheme="minorHAnsi"/>
                <w:sz w:val="15"/>
                <w:szCs w:val="15"/>
              </w:rPr>
              <w:t>How can art help Christians understand Creation?</w:t>
            </w:r>
          </w:p>
        </w:tc>
        <w:tc>
          <w:tcPr>
            <w:tcW w:w="7508" w:type="dxa"/>
          </w:tcPr>
          <w:p w:rsidR="00AD48BB" w:rsidRPr="006A7CE1" w:rsidRDefault="00AD48BB" w:rsidP="00AD48BB">
            <w:pPr>
              <w:pStyle w:val="ListParagraph"/>
              <w:numPr>
                <w:ilvl w:val="0"/>
                <w:numId w:val="23"/>
              </w:numPr>
              <w:ind w:left="172"/>
              <w:jc w:val="center"/>
              <w:rPr>
                <w:rFonts w:eastAsia="Noto Sans Symbols" w:cstheme="minorHAnsi"/>
                <w:sz w:val="18"/>
                <w:szCs w:val="18"/>
              </w:rPr>
            </w:pPr>
            <w:r w:rsidRPr="006A7CE1">
              <w:rPr>
                <w:rFonts w:cstheme="minorHAnsi"/>
                <w:sz w:val="18"/>
                <w:szCs w:val="18"/>
              </w:rPr>
              <w:t xml:space="preserve">Identify elements </w:t>
            </w:r>
            <w:r w:rsidR="00057570">
              <w:rPr>
                <w:rFonts w:cstheme="minorHAnsi"/>
                <w:sz w:val="18"/>
                <w:szCs w:val="18"/>
              </w:rPr>
              <w:t>of Donald Jackson’s Genesis Frontispiece.</w:t>
            </w:r>
          </w:p>
          <w:p w:rsidR="00057570" w:rsidRPr="00057570" w:rsidRDefault="00AD48BB" w:rsidP="00057570">
            <w:pPr>
              <w:pStyle w:val="ListParagraph"/>
              <w:numPr>
                <w:ilvl w:val="0"/>
                <w:numId w:val="23"/>
              </w:numPr>
              <w:ind w:left="172"/>
              <w:jc w:val="center"/>
              <w:rPr>
                <w:rFonts w:eastAsia="Noto Sans Symbols" w:cstheme="minorHAnsi"/>
                <w:sz w:val="18"/>
                <w:szCs w:val="18"/>
              </w:rPr>
            </w:pPr>
            <w:r w:rsidRPr="006A7CE1">
              <w:rPr>
                <w:rFonts w:cstheme="minorHAnsi"/>
                <w:sz w:val="18"/>
                <w:szCs w:val="18"/>
              </w:rPr>
              <w:t>Explain how the painting expresses Catholic belief.</w:t>
            </w:r>
          </w:p>
          <w:p w:rsidR="006A7CE1" w:rsidRPr="00057570" w:rsidRDefault="00057570" w:rsidP="00057570">
            <w:pPr>
              <w:pStyle w:val="ListParagraph"/>
              <w:numPr>
                <w:ilvl w:val="0"/>
                <w:numId w:val="23"/>
              </w:numPr>
              <w:ind w:left="172"/>
              <w:jc w:val="center"/>
              <w:rPr>
                <w:rFonts w:eastAsia="Noto Sans Symbols" w:cstheme="minorHAnsi"/>
                <w:sz w:val="18"/>
                <w:szCs w:val="18"/>
              </w:rPr>
            </w:pPr>
            <w:r>
              <w:rPr>
                <w:rFonts w:eastAsia="Noto Sans Symbols" w:cstheme="minorHAnsi"/>
                <w:sz w:val="18"/>
                <w:szCs w:val="18"/>
              </w:rPr>
              <w:t>Compare and contrast the two piece of Art.</w:t>
            </w:r>
          </w:p>
        </w:tc>
        <w:tc>
          <w:tcPr>
            <w:tcW w:w="1418" w:type="dxa"/>
          </w:tcPr>
          <w:p w:rsidR="006A7CE1" w:rsidRPr="006A7CE1" w:rsidRDefault="006A7CE1" w:rsidP="00057570">
            <w:pPr>
              <w:rPr>
                <w:rFonts w:cstheme="minorHAnsi"/>
                <w:sz w:val="18"/>
                <w:szCs w:val="18"/>
              </w:rPr>
            </w:pPr>
          </w:p>
        </w:tc>
      </w:tr>
      <w:tr w:rsidR="006A7CE1" w:rsidTr="003C37E5">
        <w:tc>
          <w:tcPr>
            <w:tcW w:w="1559" w:type="dxa"/>
            <w:vAlign w:val="center"/>
          </w:tcPr>
          <w:p w:rsidR="006A7CE1" w:rsidRPr="006A7CE1" w:rsidRDefault="006A7CE1" w:rsidP="003C37E5">
            <w:pPr>
              <w:jc w:val="center"/>
              <w:rPr>
                <w:rFonts w:cstheme="minorHAnsi"/>
                <w:sz w:val="18"/>
                <w:szCs w:val="18"/>
              </w:rPr>
            </w:pPr>
            <w:r>
              <w:rPr>
                <w:rFonts w:cstheme="minorHAnsi"/>
                <w:sz w:val="18"/>
                <w:szCs w:val="18"/>
              </w:rPr>
              <w:t>Assessment Point</w:t>
            </w:r>
          </w:p>
        </w:tc>
        <w:tc>
          <w:tcPr>
            <w:tcW w:w="7508" w:type="dxa"/>
          </w:tcPr>
          <w:p w:rsidR="006A7CE1" w:rsidRPr="006A7CE1" w:rsidRDefault="006A7CE1" w:rsidP="006A7CE1">
            <w:pPr>
              <w:pBdr>
                <w:top w:val="nil"/>
                <w:left w:val="nil"/>
                <w:bottom w:val="nil"/>
                <w:right w:val="nil"/>
                <w:between w:val="nil"/>
              </w:pBdr>
              <w:spacing w:after="0"/>
              <w:jc w:val="center"/>
              <w:rPr>
                <w:rFonts w:cstheme="minorHAnsi"/>
                <w:sz w:val="18"/>
                <w:szCs w:val="18"/>
                <w:u w:val="single"/>
              </w:rPr>
            </w:pPr>
            <w:r w:rsidRPr="006A7CE1">
              <w:rPr>
                <w:rFonts w:cstheme="minorHAnsi"/>
                <w:sz w:val="18"/>
                <w:szCs w:val="18"/>
                <w:u w:val="single"/>
              </w:rPr>
              <w:t>Explain what Catholics learn from the Genesis Creation Accounts.</w:t>
            </w:r>
          </w:p>
          <w:p w:rsidR="006A7CE1" w:rsidRPr="006A7CE1" w:rsidRDefault="006A7CE1" w:rsidP="006A7CE1">
            <w:pPr>
              <w:numPr>
                <w:ilvl w:val="0"/>
                <w:numId w:val="13"/>
              </w:numPr>
              <w:pBdr>
                <w:top w:val="nil"/>
                <w:left w:val="nil"/>
                <w:bottom w:val="nil"/>
                <w:right w:val="nil"/>
                <w:between w:val="nil"/>
              </w:pBdr>
              <w:spacing w:after="0"/>
              <w:ind w:left="170"/>
              <w:jc w:val="center"/>
              <w:rPr>
                <w:rFonts w:cstheme="minorHAnsi"/>
                <w:sz w:val="18"/>
                <w:szCs w:val="18"/>
              </w:rPr>
            </w:pPr>
            <w:r w:rsidRPr="006A7CE1">
              <w:rPr>
                <w:rFonts w:eastAsia="Calibri" w:cstheme="minorHAnsi"/>
                <w:color w:val="000000"/>
                <w:sz w:val="18"/>
                <w:szCs w:val="18"/>
              </w:rPr>
              <w:t>Keywords included and explained</w:t>
            </w:r>
          </w:p>
          <w:p w:rsidR="006A7CE1" w:rsidRPr="006A7CE1" w:rsidRDefault="006A7CE1" w:rsidP="006A7CE1">
            <w:pPr>
              <w:numPr>
                <w:ilvl w:val="0"/>
                <w:numId w:val="13"/>
              </w:numPr>
              <w:pBdr>
                <w:top w:val="nil"/>
                <w:left w:val="nil"/>
                <w:bottom w:val="nil"/>
                <w:right w:val="nil"/>
                <w:between w:val="nil"/>
              </w:pBdr>
              <w:spacing w:after="0"/>
              <w:ind w:left="170"/>
              <w:jc w:val="center"/>
              <w:rPr>
                <w:rFonts w:cstheme="minorHAnsi"/>
                <w:sz w:val="18"/>
                <w:szCs w:val="18"/>
              </w:rPr>
            </w:pPr>
            <w:r w:rsidRPr="006A7CE1">
              <w:rPr>
                <w:rFonts w:eastAsia="Calibri" w:cstheme="minorHAnsi"/>
                <w:color w:val="000000"/>
                <w:sz w:val="18"/>
                <w:szCs w:val="18"/>
              </w:rPr>
              <w:t>Refers to elements of the Creation story</w:t>
            </w:r>
          </w:p>
          <w:p w:rsidR="006A7CE1" w:rsidRPr="006A7CE1" w:rsidRDefault="006A7CE1" w:rsidP="006A7CE1">
            <w:pPr>
              <w:numPr>
                <w:ilvl w:val="0"/>
                <w:numId w:val="13"/>
              </w:numPr>
              <w:pBdr>
                <w:top w:val="nil"/>
                <w:left w:val="nil"/>
                <w:bottom w:val="nil"/>
                <w:right w:val="nil"/>
                <w:between w:val="nil"/>
              </w:pBdr>
              <w:spacing w:after="0"/>
              <w:ind w:left="314"/>
              <w:jc w:val="center"/>
              <w:rPr>
                <w:rFonts w:cstheme="minorHAnsi"/>
                <w:sz w:val="18"/>
                <w:szCs w:val="18"/>
              </w:rPr>
            </w:pPr>
            <w:r w:rsidRPr="006A7CE1">
              <w:rPr>
                <w:rFonts w:eastAsia="Calibri" w:cstheme="minorHAnsi"/>
                <w:color w:val="000000"/>
                <w:sz w:val="18"/>
                <w:szCs w:val="18"/>
              </w:rPr>
              <w:t>Explains how humans are different to other creatures and how they might behave.</w:t>
            </w:r>
          </w:p>
        </w:tc>
        <w:tc>
          <w:tcPr>
            <w:tcW w:w="1418" w:type="dxa"/>
          </w:tcPr>
          <w:p w:rsidR="006A7CE1" w:rsidRPr="006A7CE1" w:rsidRDefault="006A7CE1" w:rsidP="006A7CE1">
            <w:pPr>
              <w:jc w:val="center"/>
              <w:rPr>
                <w:rFonts w:cstheme="minorHAnsi"/>
                <w:sz w:val="18"/>
                <w:szCs w:val="18"/>
              </w:rPr>
            </w:pPr>
          </w:p>
        </w:tc>
      </w:tr>
      <w:tr w:rsidR="006A7CE1" w:rsidTr="006A7CE1">
        <w:tc>
          <w:tcPr>
            <w:tcW w:w="1559" w:type="dxa"/>
          </w:tcPr>
          <w:p w:rsidR="006A7CE1" w:rsidRPr="00AD48BB" w:rsidRDefault="006A7CE1" w:rsidP="006A7CE1">
            <w:pPr>
              <w:jc w:val="center"/>
              <w:rPr>
                <w:rFonts w:cstheme="minorHAnsi"/>
                <w:sz w:val="18"/>
                <w:szCs w:val="18"/>
              </w:rPr>
            </w:pPr>
            <w:r w:rsidRPr="00AD48BB">
              <w:rPr>
                <w:rFonts w:eastAsia="Calibri" w:cstheme="minorHAnsi"/>
                <w:sz w:val="18"/>
                <w:szCs w:val="18"/>
              </w:rPr>
              <w:t>What are the Scientific theories of Creation?</w:t>
            </w:r>
          </w:p>
        </w:tc>
        <w:tc>
          <w:tcPr>
            <w:tcW w:w="7508" w:type="dxa"/>
          </w:tcPr>
          <w:p w:rsidR="006A7CE1" w:rsidRPr="00AD48BB" w:rsidRDefault="006A7CE1" w:rsidP="006A7CE1">
            <w:pPr>
              <w:numPr>
                <w:ilvl w:val="0"/>
                <w:numId w:val="18"/>
              </w:numPr>
              <w:pBdr>
                <w:top w:val="nil"/>
                <w:left w:val="nil"/>
                <w:bottom w:val="nil"/>
                <w:right w:val="nil"/>
                <w:between w:val="nil"/>
              </w:pBdr>
              <w:spacing w:after="0" w:line="240" w:lineRule="auto"/>
              <w:jc w:val="center"/>
              <w:rPr>
                <w:rFonts w:cstheme="minorHAnsi"/>
                <w:b/>
                <w:color w:val="000000"/>
                <w:sz w:val="18"/>
                <w:szCs w:val="18"/>
              </w:rPr>
            </w:pPr>
            <w:r w:rsidRPr="00AD48BB">
              <w:rPr>
                <w:rFonts w:eastAsia="Calibri" w:cstheme="minorHAnsi"/>
                <w:color w:val="000000"/>
                <w:sz w:val="18"/>
                <w:szCs w:val="18"/>
              </w:rPr>
              <w:t>Explain what the Big Bang is.</w:t>
            </w:r>
          </w:p>
          <w:p w:rsidR="006A7CE1" w:rsidRPr="00AD48BB" w:rsidRDefault="006A7CE1" w:rsidP="006A7CE1">
            <w:pPr>
              <w:numPr>
                <w:ilvl w:val="0"/>
                <w:numId w:val="18"/>
              </w:numPr>
              <w:pBdr>
                <w:top w:val="nil"/>
                <w:left w:val="nil"/>
                <w:bottom w:val="nil"/>
                <w:right w:val="nil"/>
                <w:between w:val="nil"/>
              </w:pBdr>
              <w:spacing w:after="0" w:line="240" w:lineRule="auto"/>
              <w:jc w:val="center"/>
              <w:rPr>
                <w:rFonts w:cstheme="minorHAnsi"/>
                <w:b/>
                <w:color w:val="000000"/>
                <w:sz w:val="18"/>
                <w:szCs w:val="18"/>
              </w:rPr>
            </w:pPr>
            <w:r w:rsidRPr="00AD48BB">
              <w:rPr>
                <w:rFonts w:eastAsia="Calibri" w:cstheme="minorHAnsi"/>
                <w:color w:val="000000"/>
                <w:sz w:val="18"/>
                <w:szCs w:val="18"/>
              </w:rPr>
              <w:t>Explain what Evolution is.</w:t>
            </w:r>
          </w:p>
          <w:p w:rsidR="006A7CE1" w:rsidRPr="00AD48BB" w:rsidRDefault="006A7CE1" w:rsidP="006A7CE1">
            <w:pPr>
              <w:numPr>
                <w:ilvl w:val="0"/>
                <w:numId w:val="18"/>
              </w:numPr>
              <w:pBdr>
                <w:top w:val="nil"/>
                <w:left w:val="nil"/>
                <w:bottom w:val="nil"/>
                <w:right w:val="nil"/>
                <w:between w:val="nil"/>
              </w:pBdr>
              <w:spacing w:after="0" w:line="240" w:lineRule="auto"/>
              <w:jc w:val="center"/>
              <w:rPr>
                <w:rFonts w:cstheme="minorHAnsi"/>
                <w:b/>
                <w:color w:val="000000"/>
                <w:sz w:val="18"/>
                <w:szCs w:val="18"/>
              </w:rPr>
            </w:pPr>
            <w:r w:rsidRPr="00AD48BB">
              <w:rPr>
                <w:rFonts w:cstheme="minorHAnsi"/>
                <w:sz w:val="18"/>
                <w:szCs w:val="18"/>
              </w:rPr>
              <w:t>Evaluate the Catholic response to the view that the Genesis accounts of Creation are incompatible with scientific explanations.</w:t>
            </w:r>
          </w:p>
        </w:tc>
        <w:tc>
          <w:tcPr>
            <w:tcW w:w="1418" w:type="dxa"/>
          </w:tcPr>
          <w:p w:rsidR="006A7CE1" w:rsidRPr="00AD48BB" w:rsidRDefault="006A7CE1" w:rsidP="00057570">
            <w:pPr>
              <w:jc w:val="center"/>
              <w:rPr>
                <w:rFonts w:cstheme="minorHAnsi"/>
                <w:sz w:val="16"/>
                <w:szCs w:val="18"/>
              </w:rPr>
            </w:pPr>
            <w:r w:rsidRPr="00AD48BB">
              <w:rPr>
                <w:rFonts w:cstheme="minorHAnsi"/>
                <w:sz w:val="16"/>
                <w:szCs w:val="18"/>
              </w:rPr>
              <w:t>Homework 3:  God as a Creator</w:t>
            </w:r>
          </w:p>
        </w:tc>
      </w:tr>
      <w:tr w:rsidR="006A7CE1" w:rsidTr="006A7CE1">
        <w:tc>
          <w:tcPr>
            <w:tcW w:w="1559" w:type="dxa"/>
          </w:tcPr>
          <w:p w:rsidR="006A7CE1" w:rsidRPr="006A7CE1" w:rsidRDefault="006A7CE1" w:rsidP="006A7CE1">
            <w:pPr>
              <w:jc w:val="center"/>
              <w:rPr>
                <w:rFonts w:cstheme="minorHAnsi"/>
                <w:sz w:val="18"/>
                <w:szCs w:val="18"/>
              </w:rPr>
            </w:pPr>
            <w:r w:rsidRPr="00AD48BB">
              <w:rPr>
                <w:rFonts w:eastAsia="Calibri" w:cstheme="minorHAnsi"/>
                <w:sz w:val="14"/>
                <w:szCs w:val="18"/>
              </w:rPr>
              <w:t>What are the Catholic beliefs towards Scientific Theories of Creation?</w:t>
            </w:r>
          </w:p>
        </w:tc>
        <w:tc>
          <w:tcPr>
            <w:tcW w:w="7508" w:type="dxa"/>
          </w:tcPr>
          <w:p w:rsidR="006A7CE1" w:rsidRPr="006A7CE1" w:rsidRDefault="006A7CE1" w:rsidP="006A7CE1">
            <w:pPr>
              <w:numPr>
                <w:ilvl w:val="0"/>
                <w:numId w:val="9"/>
              </w:numPr>
              <w:pBdr>
                <w:top w:val="nil"/>
                <w:left w:val="nil"/>
                <w:bottom w:val="nil"/>
                <w:right w:val="nil"/>
                <w:between w:val="nil"/>
              </w:pBdr>
              <w:spacing w:after="0"/>
              <w:ind w:left="311"/>
              <w:jc w:val="center"/>
              <w:rPr>
                <w:rFonts w:eastAsia="Arial" w:cstheme="minorHAnsi"/>
                <w:color w:val="000000"/>
                <w:sz w:val="18"/>
                <w:szCs w:val="18"/>
              </w:rPr>
            </w:pPr>
            <w:r w:rsidRPr="006A7CE1">
              <w:rPr>
                <w:rFonts w:eastAsia="Calibri" w:cstheme="minorHAnsi"/>
                <w:color w:val="000000"/>
                <w:sz w:val="18"/>
                <w:szCs w:val="18"/>
              </w:rPr>
              <w:t>Explain the teachings of Pope Francis on science.</w:t>
            </w:r>
          </w:p>
          <w:p w:rsidR="006A7CE1" w:rsidRPr="006A7CE1" w:rsidRDefault="006A7CE1" w:rsidP="006A7CE1">
            <w:pPr>
              <w:numPr>
                <w:ilvl w:val="0"/>
                <w:numId w:val="9"/>
              </w:numPr>
              <w:pBdr>
                <w:top w:val="nil"/>
                <w:left w:val="nil"/>
                <w:bottom w:val="nil"/>
                <w:right w:val="nil"/>
                <w:between w:val="nil"/>
              </w:pBdr>
              <w:spacing w:after="0"/>
              <w:ind w:left="311"/>
              <w:jc w:val="center"/>
              <w:rPr>
                <w:rFonts w:eastAsia="Arial" w:cstheme="minorHAnsi"/>
                <w:color w:val="000000"/>
                <w:sz w:val="18"/>
                <w:szCs w:val="18"/>
              </w:rPr>
            </w:pPr>
            <w:r w:rsidRPr="006A7CE1">
              <w:rPr>
                <w:rFonts w:eastAsia="Calibri" w:cstheme="minorHAnsi"/>
                <w:color w:val="000000"/>
                <w:sz w:val="18"/>
                <w:szCs w:val="18"/>
              </w:rPr>
              <w:t>Explain how the job of George Lemaitre can be linked to Catholic belief.</w:t>
            </w:r>
          </w:p>
          <w:p w:rsidR="006A7CE1" w:rsidRPr="006A7CE1" w:rsidRDefault="006A7CE1" w:rsidP="006A7CE1">
            <w:pPr>
              <w:numPr>
                <w:ilvl w:val="0"/>
                <w:numId w:val="9"/>
              </w:numPr>
              <w:pBdr>
                <w:top w:val="nil"/>
                <w:left w:val="nil"/>
                <w:bottom w:val="nil"/>
                <w:right w:val="nil"/>
                <w:between w:val="nil"/>
              </w:pBdr>
              <w:spacing w:after="0"/>
              <w:ind w:left="311"/>
              <w:jc w:val="center"/>
              <w:rPr>
                <w:rFonts w:eastAsia="Arial" w:cstheme="minorHAnsi"/>
                <w:sz w:val="18"/>
                <w:szCs w:val="18"/>
              </w:rPr>
            </w:pPr>
            <w:r w:rsidRPr="006A7CE1">
              <w:rPr>
                <w:rFonts w:cstheme="minorHAnsi"/>
                <w:sz w:val="18"/>
                <w:szCs w:val="18"/>
              </w:rPr>
              <w:t>Explain why Catholic teaching rejects scientism.</w:t>
            </w:r>
          </w:p>
        </w:tc>
        <w:tc>
          <w:tcPr>
            <w:tcW w:w="1418" w:type="dxa"/>
          </w:tcPr>
          <w:p w:rsidR="006A7CE1" w:rsidRPr="006A7CE1" w:rsidRDefault="006A7CE1" w:rsidP="006A7CE1">
            <w:pPr>
              <w:jc w:val="center"/>
              <w:rPr>
                <w:rFonts w:cstheme="minorHAnsi"/>
                <w:sz w:val="18"/>
                <w:szCs w:val="18"/>
              </w:rPr>
            </w:pPr>
          </w:p>
        </w:tc>
      </w:tr>
      <w:tr w:rsidR="006A7CE1" w:rsidTr="00057570">
        <w:trPr>
          <w:trHeight w:val="939"/>
        </w:trPr>
        <w:tc>
          <w:tcPr>
            <w:tcW w:w="1559" w:type="dxa"/>
          </w:tcPr>
          <w:p w:rsidR="006A7CE1" w:rsidRPr="006A7CE1" w:rsidRDefault="006A7CE1" w:rsidP="006A7CE1">
            <w:pPr>
              <w:jc w:val="center"/>
              <w:rPr>
                <w:rFonts w:cstheme="minorHAnsi"/>
                <w:sz w:val="18"/>
                <w:szCs w:val="18"/>
              </w:rPr>
            </w:pPr>
            <w:r w:rsidRPr="006A7CE1">
              <w:rPr>
                <w:rFonts w:eastAsia="Calibri" w:cstheme="minorHAnsi"/>
                <w:sz w:val="18"/>
                <w:szCs w:val="18"/>
              </w:rPr>
              <w:t>What is our responsibility to others?</w:t>
            </w:r>
          </w:p>
        </w:tc>
        <w:tc>
          <w:tcPr>
            <w:tcW w:w="7508" w:type="dxa"/>
          </w:tcPr>
          <w:p w:rsidR="006A7CE1" w:rsidRPr="006A7CE1" w:rsidRDefault="006A7CE1" w:rsidP="006A7CE1">
            <w:pPr>
              <w:numPr>
                <w:ilvl w:val="0"/>
                <w:numId w:val="10"/>
              </w:numPr>
              <w:spacing w:after="0"/>
              <w:ind w:left="314"/>
              <w:jc w:val="center"/>
              <w:rPr>
                <w:rFonts w:cstheme="minorHAnsi"/>
                <w:b/>
                <w:sz w:val="18"/>
                <w:szCs w:val="18"/>
              </w:rPr>
            </w:pPr>
            <w:r w:rsidRPr="006A7CE1">
              <w:rPr>
                <w:rFonts w:cstheme="minorHAnsi"/>
                <w:sz w:val="18"/>
                <w:szCs w:val="18"/>
              </w:rPr>
              <w:t>To explain what the Latin phrase 'imago dei' means.</w:t>
            </w:r>
          </w:p>
          <w:p w:rsidR="006A7CE1" w:rsidRPr="00AD48BB" w:rsidRDefault="00AD48BB" w:rsidP="00AD48BB">
            <w:pPr>
              <w:numPr>
                <w:ilvl w:val="0"/>
                <w:numId w:val="10"/>
              </w:numPr>
              <w:pBdr>
                <w:top w:val="nil"/>
                <w:left w:val="nil"/>
                <w:bottom w:val="nil"/>
                <w:right w:val="nil"/>
                <w:between w:val="nil"/>
              </w:pBdr>
              <w:spacing w:after="0"/>
              <w:ind w:left="314"/>
              <w:jc w:val="center"/>
              <w:rPr>
                <w:rFonts w:cstheme="minorHAnsi"/>
                <w:b/>
                <w:color w:val="000000"/>
                <w:sz w:val="18"/>
                <w:szCs w:val="18"/>
              </w:rPr>
            </w:pPr>
            <w:r>
              <w:rPr>
                <w:rFonts w:eastAsia="Calibri" w:cstheme="minorHAnsi"/>
                <w:color w:val="000000"/>
                <w:sz w:val="18"/>
                <w:szCs w:val="18"/>
              </w:rPr>
              <w:t xml:space="preserve">Explain the Principles of CST and </w:t>
            </w:r>
            <w:r w:rsidR="006A7CE1" w:rsidRPr="00AD48BB">
              <w:rPr>
                <w:rFonts w:eastAsia="Calibri" w:cstheme="minorHAnsi"/>
                <w:color w:val="000000"/>
                <w:sz w:val="18"/>
                <w:szCs w:val="18"/>
              </w:rPr>
              <w:t>why CST is important.</w:t>
            </w:r>
          </w:p>
          <w:p w:rsidR="006A7CE1" w:rsidRPr="006A7CE1" w:rsidRDefault="006A7CE1" w:rsidP="00057570">
            <w:pPr>
              <w:numPr>
                <w:ilvl w:val="0"/>
                <w:numId w:val="10"/>
              </w:numPr>
              <w:pBdr>
                <w:top w:val="nil"/>
                <w:left w:val="nil"/>
                <w:bottom w:val="nil"/>
                <w:right w:val="nil"/>
                <w:between w:val="nil"/>
              </w:pBdr>
              <w:ind w:left="314"/>
              <w:jc w:val="center"/>
              <w:rPr>
                <w:rFonts w:cstheme="minorHAnsi"/>
                <w:sz w:val="18"/>
                <w:szCs w:val="18"/>
              </w:rPr>
            </w:pPr>
            <w:r w:rsidRPr="006A7CE1">
              <w:rPr>
                <w:rFonts w:cstheme="minorHAnsi"/>
                <w:sz w:val="18"/>
                <w:szCs w:val="18"/>
              </w:rPr>
              <w:t>Consider how CAFOD shows</w:t>
            </w:r>
            <w:r w:rsidR="00057570">
              <w:rPr>
                <w:rFonts w:cstheme="minorHAnsi"/>
                <w:sz w:val="18"/>
                <w:szCs w:val="18"/>
              </w:rPr>
              <w:t xml:space="preserve"> solidarity with all creatures.</w:t>
            </w:r>
          </w:p>
        </w:tc>
        <w:tc>
          <w:tcPr>
            <w:tcW w:w="1418" w:type="dxa"/>
          </w:tcPr>
          <w:p w:rsidR="006A7CE1" w:rsidRPr="006A7CE1" w:rsidRDefault="006A7CE1" w:rsidP="006A7CE1">
            <w:pPr>
              <w:jc w:val="center"/>
              <w:rPr>
                <w:rFonts w:cstheme="minorHAnsi"/>
                <w:sz w:val="18"/>
                <w:szCs w:val="18"/>
              </w:rPr>
            </w:pPr>
          </w:p>
        </w:tc>
      </w:tr>
      <w:tr w:rsidR="006A7CE1" w:rsidTr="006A7CE1">
        <w:tc>
          <w:tcPr>
            <w:tcW w:w="1559" w:type="dxa"/>
          </w:tcPr>
          <w:p w:rsidR="006A7CE1" w:rsidRPr="006A7CE1" w:rsidRDefault="006A7CE1" w:rsidP="006A7CE1">
            <w:pPr>
              <w:jc w:val="center"/>
              <w:rPr>
                <w:rFonts w:cstheme="minorHAnsi"/>
                <w:sz w:val="18"/>
                <w:szCs w:val="18"/>
              </w:rPr>
            </w:pPr>
            <w:r w:rsidRPr="006A7CE1">
              <w:rPr>
                <w:rFonts w:eastAsia="Calibri" w:cstheme="minorHAnsi"/>
                <w:sz w:val="18"/>
                <w:szCs w:val="18"/>
              </w:rPr>
              <w:t>What is our responsibility to the world?</w:t>
            </w:r>
          </w:p>
        </w:tc>
        <w:tc>
          <w:tcPr>
            <w:tcW w:w="7508" w:type="dxa"/>
          </w:tcPr>
          <w:p w:rsidR="006A7CE1" w:rsidRPr="006A7CE1" w:rsidRDefault="006A7CE1" w:rsidP="006A7CE1">
            <w:pPr>
              <w:pStyle w:val="ListParagraph"/>
              <w:numPr>
                <w:ilvl w:val="0"/>
                <w:numId w:val="25"/>
              </w:numPr>
              <w:pBdr>
                <w:top w:val="nil"/>
                <w:left w:val="nil"/>
                <w:bottom w:val="nil"/>
                <w:right w:val="nil"/>
                <w:between w:val="nil"/>
              </w:pBdr>
              <w:spacing w:after="0"/>
              <w:ind w:left="314"/>
              <w:jc w:val="center"/>
              <w:rPr>
                <w:rFonts w:cstheme="minorHAnsi"/>
                <w:sz w:val="18"/>
                <w:szCs w:val="18"/>
              </w:rPr>
            </w:pPr>
            <w:r w:rsidRPr="006A7CE1">
              <w:rPr>
                <w:rFonts w:cstheme="minorHAnsi"/>
                <w:sz w:val="18"/>
                <w:szCs w:val="18"/>
              </w:rPr>
              <w:t>Define the word ‘Stewardship’.</w:t>
            </w:r>
          </w:p>
          <w:p w:rsidR="006A7CE1" w:rsidRPr="006A7CE1" w:rsidRDefault="006A7CE1" w:rsidP="006A7CE1">
            <w:pPr>
              <w:pStyle w:val="ListParagraph"/>
              <w:numPr>
                <w:ilvl w:val="0"/>
                <w:numId w:val="25"/>
              </w:numPr>
              <w:pBdr>
                <w:top w:val="nil"/>
                <w:left w:val="nil"/>
                <w:bottom w:val="nil"/>
                <w:right w:val="nil"/>
                <w:between w:val="nil"/>
              </w:pBdr>
              <w:spacing w:after="0"/>
              <w:ind w:left="314"/>
              <w:jc w:val="center"/>
              <w:rPr>
                <w:rFonts w:cstheme="minorHAnsi"/>
                <w:sz w:val="18"/>
                <w:szCs w:val="18"/>
              </w:rPr>
            </w:pPr>
            <w:r w:rsidRPr="006A7CE1">
              <w:rPr>
                <w:rFonts w:cstheme="minorHAnsi"/>
                <w:sz w:val="18"/>
                <w:szCs w:val="18"/>
              </w:rPr>
              <w:t>Explain the teachings on Pope Francis’ Encyclical ‘Laudato Si’.</w:t>
            </w:r>
          </w:p>
          <w:p w:rsidR="006A7CE1" w:rsidRPr="006A7CE1" w:rsidRDefault="006A7CE1" w:rsidP="006A7CE1">
            <w:pPr>
              <w:pStyle w:val="ListParagraph"/>
              <w:numPr>
                <w:ilvl w:val="0"/>
                <w:numId w:val="25"/>
              </w:numPr>
              <w:pBdr>
                <w:top w:val="nil"/>
                <w:left w:val="nil"/>
                <w:bottom w:val="nil"/>
                <w:right w:val="nil"/>
                <w:between w:val="nil"/>
              </w:pBdr>
              <w:spacing w:after="0"/>
              <w:ind w:left="314"/>
              <w:jc w:val="center"/>
              <w:rPr>
                <w:rFonts w:cstheme="minorHAnsi"/>
                <w:sz w:val="18"/>
                <w:szCs w:val="18"/>
              </w:rPr>
            </w:pPr>
            <w:r w:rsidRPr="006A7CE1">
              <w:rPr>
                <w:rFonts w:cstheme="minorHAnsi"/>
                <w:sz w:val="18"/>
                <w:szCs w:val="18"/>
              </w:rPr>
              <w:t>Explain how CAFOD respond to the call to care for our common home.</w:t>
            </w:r>
          </w:p>
        </w:tc>
        <w:tc>
          <w:tcPr>
            <w:tcW w:w="1418" w:type="dxa"/>
          </w:tcPr>
          <w:p w:rsidR="006A7CE1" w:rsidRPr="006A7CE1" w:rsidRDefault="006A7CE1" w:rsidP="006A7CE1">
            <w:pPr>
              <w:jc w:val="center"/>
              <w:rPr>
                <w:rFonts w:cstheme="minorHAnsi"/>
                <w:sz w:val="18"/>
                <w:szCs w:val="18"/>
              </w:rPr>
            </w:pPr>
          </w:p>
        </w:tc>
      </w:tr>
      <w:tr w:rsidR="00AD48BB" w:rsidTr="006A7CE1">
        <w:tc>
          <w:tcPr>
            <w:tcW w:w="1559" w:type="dxa"/>
          </w:tcPr>
          <w:p w:rsidR="00AD48BB" w:rsidRPr="006A7CE1" w:rsidRDefault="00AD48BB" w:rsidP="00AD48BB">
            <w:pPr>
              <w:tabs>
                <w:tab w:val="left" w:pos="583"/>
              </w:tabs>
              <w:jc w:val="center"/>
              <w:rPr>
                <w:rFonts w:cstheme="minorHAnsi"/>
                <w:sz w:val="18"/>
                <w:szCs w:val="18"/>
              </w:rPr>
            </w:pPr>
            <w:r w:rsidRPr="006A7CE1">
              <w:rPr>
                <w:rFonts w:cstheme="minorHAnsi"/>
                <w:sz w:val="18"/>
                <w:szCs w:val="18"/>
              </w:rPr>
              <w:t>Who was Dorothy Stang?</w:t>
            </w:r>
          </w:p>
        </w:tc>
        <w:tc>
          <w:tcPr>
            <w:tcW w:w="7508" w:type="dxa"/>
          </w:tcPr>
          <w:p w:rsidR="00AD48BB" w:rsidRPr="006A7CE1" w:rsidRDefault="00AD48BB" w:rsidP="00AD48BB">
            <w:pPr>
              <w:numPr>
                <w:ilvl w:val="0"/>
                <w:numId w:val="12"/>
              </w:numPr>
              <w:spacing w:after="0"/>
              <w:ind w:left="310"/>
              <w:jc w:val="center"/>
              <w:rPr>
                <w:rFonts w:cstheme="minorHAnsi"/>
                <w:b/>
                <w:sz w:val="18"/>
                <w:szCs w:val="18"/>
              </w:rPr>
            </w:pPr>
            <w:r w:rsidRPr="006A7CE1">
              <w:rPr>
                <w:rFonts w:cstheme="minorHAnsi"/>
                <w:sz w:val="18"/>
                <w:szCs w:val="18"/>
              </w:rPr>
              <w:t>Explain how Dorothy Stang showed responsibility to creation.</w:t>
            </w:r>
          </w:p>
          <w:p w:rsidR="00AD48BB" w:rsidRPr="006A7CE1" w:rsidRDefault="00AD48BB" w:rsidP="00AD48BB">
            <w:pPr>
              <w:numPr>
                <w:ilvl w:val="0"/>
                <w:numId w:val="12"/>
              </w:numPr>
              <w:spacing w:after="0"/>
              <w:ind w:left="310"/>
              <w:jc w:val="center"/>
              <w:rPr>
                <w:rFonts w:cstheme="minorHAnsi"/>
                <w:b/>
                <w:sz w:val="18"/>
                <w:szCs w:val="18"/>
              </w:rPr>
            </w:pPr>
            <w:r w:rsidRPr="006A7CE1">
              <w:rPr>
                <w:rFonts w:cstheme="minorHAnsi"/>
                <w:sz w:val="18"/>
                <w:szCs w:val="18"/>
              </w:rPr>
              <w:t>Explain why Dorothy Stang is a faithful response to Catholic beliefs about stewardship and human dignity.</w:t>
            </w:r>
          </w:p>
          <w:p w:rsidR="00AD48BB" w:rsidRPr="006A7CE1" w:rsidRDefault="00AD48BB" w:rsidP="00AD48BB">
            <w:pPr>
              <w:numPr>
                <w:ilvl w:val="0"/>
                <w:numId w:val="12"/>
              </w:numPr>
              <w:spacing w:after="0"/>
              <w:ind w:left="310"/>
              <w:jc w:val="center"/>
              <w:rPr>
                <w:rFonts w:cstheme="minorHAnsi"/>
                <w:b/>
                <w:sz w:val="18"/>
                <w:szCs w:val="18"/>
              </w:rPr>
            </w:pPr>
            <w:r w:rsidRPr="006A7CE1">
              <w:rPr>
                <w:rFonts w:cstheme="minorHAnsi"/>
                <w:sz w:val="18"/>
                <w:szCs w:val="18"/>
              </w:rPr>
              <w:t>Consider how you might be inspired by the life and example of Dorothy Stang.</w:t>
            </w:r>
          </w:p>
        </w:tc>
        <w:tc>
          <w:tcPr>
            <w:tcW w:w="1418" w:type="dxa"/>
          </w:tcPr>
          <w:p w:rsidR="00AD48BB" w:rsidRPr="00AD48BB" w:rsidRDefault="00AD48BB" w:rsidP="00AD48BB">
            <w:pPr>
              <w:spacing w:after="0"/>
              <w:jc w:val="center"/>
              <w:rPr>
                <w:rFonts w:cstheme="minorHAnsi"/>
                <w:sz w:val="18"/>
                <w:szCs w:val="18"/>
              </w:rPr>
            </w:pPr>
            <w:r w:rsidRPr="00AD48BB">
              <w:rPr>
                <w:rFonts w:cstheme="minorHAnsi"/>
                <w:sz w:val="18"/>
                <w:szCs w:val="18"/>
              </w:rPr>
              <w:t xml:space="preserve">Homework 4: Revision </w:t>
            </w:r>
          </w:p>
        </w:tc>
      </w:tr>
      <w:tr w:rsidR="00AD48BB" w:rsidTr="006A7CE1">
        <w:tc>
          <w:tcPr>
            <w:tcW w:w="1559" w:type="dxa"/>
          </w:tcPr>
          <w:p w:rsidR="00AD48BB" w:rsidRPr="006A7CE1" w:rsidRDefault="00AD48BB" w:rsidP="00AD48BB">
            <w:pPr>
              <w:tabs>
                <w:tab w:val="left" w:pos="583"/>
              </w:tabs>
              <w:spacing w:after="0"/>
              <w:jc w:val="center"/>
              <w:rPr>
                <w:rFonts w:cstheme="minorHAnsi"/>
                <w:sz w:val="18"/>
                <w:szCs w:val="18"/>
              </w:rPr>
            </w:pPr>
            <w:r w:rsidRPr="006A7CE1">
              <w:rPr>
                <w:rFonts w:cstheme="minorHAnsi"/>
                <w:sz w:val="18"/>
                <w:szCs w:val="18"/>
              </w:rPr>
              <w:t>What is the role of prayer?</w:t>
            </w:r>
          </w:p>
        </w:tc>
        <w:tc>
          <w:tcPr>
            <w:tcW w:w="7508" w:type="dxa"/>
          </w:tcPr>
          <w:p w:rsidR="00AD48BB" w:rsidRPr="006A7CE1" w:rsidRDefault="00AD48BB" w:rsidP="00AD48BB">
            <w:pPr>
              <w:numPr>
                <w:ilvl w:val="0"/>
                <w:numId w:val="26"/>
              </w:numPr>
              <w:spacing w:after="0"/>
              <w:jc w:val="center"/>
              <w:rPr>
                <w:rFonts w:cstheme="minorHAnsi"/>
                <w:b/>
                <w:sz w:val="18"/>
                <w:szCs w:val="18"/>
              </w:rPr>
            </w:pPr>
            <w:r w:rsidRPr="006A7CE1">
              <w:rPr>
                <w:rFonts w:cstheme="minorHAnsi"/>
                <w:sz w:val="18"/>
                <w:szCs w:val="18"/>
              </w:rPr>
              <w:t>Define the word 'Prayer'.</w:t>
            </w:r>
          </w:p>
          <w:p w:rsidR="00AD48BB" w:rsidRPr="006A7CE1" w:rsidRDefault="00AD48BB" w:rsidP="00AD48BB">
            <w:pPr>
              <w:numPr>
                <w:ilvl w:val="0"/>
                <w:numId w:val="26"/>
              </w:numPr>
              <w:spacing w:after="0"/>
              <w:jc w:val="center"/>
              <w:rPr>
                <w:rFonts w:cstheme="minorHAnsi"/>
                <w:b/>
                <w:sz w:val="18"/>
                <w:szCs w:val="18"/>
              </w:rPr>
            </w:pPr>
            <w:r w:rsidRPr="006A7CE1">
              <w:rPr>
                <w:rFonts w:cstheme="minorHAnsi"/>
                <w:sz w:val="18"/>
                <w:szCs w:val="18"/>
              </w:rPr>
              <w:t>Describe what the Catholic Church means by prayer.</w:t>
            </w:r>
          </w:p>
          <w:p w:rsidR="00AD48BB" w:rsidRPr="006A7CE1" w:rsidRDefault="00AD48BB" w:rsidP="00AD48BB">
            <w:pPr>
              <w:numPr>
                <w:ilvl w:val="0"/>
                <w:numId w:val="26"/>
              </w:numPr>
              <w:spacing w:after="0"/>
              <w:jc w:val="center"/>
              <w:rPr>
                <w:rFonts w:cstheme="minorHAnsi"/>
                <w:b/>
                <w:sz w:val="18"/>
                <w:szCs w:val="18"/>
              </w:rPr>
            </w:pPr>
            <w:r w:rsidRPr="006A7CE1">
              <w:rPr>
                <w:rFonts w:cstheme="minorHAnsi"/>
                <w:sz w:val="18"/>
                <w:szCs w:val="18"/>
              </w:rPr>
              <w:t>Explain why prayer is a feature of many different religions.</w:t>
            </w:r>
          </w:p>
        </w:tc>
        <w:tc>
          <w:tcPr>
            <w:tcW w:w="1418" w:type="dxa"/>
          </w:tcPr>
          <w:p w:rsidR="00AD48BB" w:rsidRPr="006A7CE1" w:rsidRDefault="00AD48BB" w:rsidP="00AD48BB">
            <w:pPr>
              <w:spacing w:after="0"/>
              <w:jc w:val="center"/>
              <w:rPr>
                <w:rFonts w:cstheme="minorHAnsi"/>
                <w:sz w:val="18"/>
                <w:szCs w:val="18"/>
              </w:rPr>
            </w:pPr>
          </w:p>
        </w:tc>
      </w:tr>
    </w:tbl>
    <w:p w:rsidR="00D50203" w:rsidRPr="00054709" w:rsidRDefault="00D50203" w:rsidP="00054709"/>
    <w:sectPr w:rsidR="00D50203" w:rsidRPr="00054709" w:rsidSect="00054709">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MV Boli"/>
    <w:charset w:val="00"/>
    <w:family w:val="auto"/>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gent Orange">
    <w:panose1 w:val="00000400000000000000"/>
    <w:charset w:val="00"/>
    <w:family w:val="auto"/>
    <w:pitch w:val="variable"/>
    <w:sig w:usb0="00000003" w:usb1="00000000" w:usb2="0000004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D0F"/>
    <w:multiLevelType w:val="hybridMultilevel"/>
    <w:tmpl w:val="39FE506A"/>
    <w:lvl w:ilvl="0" w:tplc="08090005">
      <w:start w:val="1"/>
      <w:numFmt w:val="bullet"/>
      <w:lvlText w:val=""/>
      <w:lvlJc w:val="left"/>
      <w:pPr>
        <w:ind w:left="1039" w:hanging="360"/>
      </w:pPr>
      <w:rPr>
        <w:rFonts w:ascii="Wingdings" w:hAnsi="Wingdings" w:hint="default"/>
      </w:rPr>
    </w:lvl>
    <w:lvl w:ilvl="1" w:tplc="08090003" w:tentative="1">
      <w:start w:val="1"/>
      <w:numFmt w:val="bullet"/>
      <w:lvlText w:val="o"/>
      <w:lvlJc w:val="left"/>
      <w:pPr>
        <w:ind w:left="1759" w:hanging="360"/>
      </w:pPr>
      <w:rPr>
        <w:rFonts w:ascii="Courier New" w:hAnsi="Courier New" w:cs="Courier New" w:hint="default"/>
      </w:rPr>
    </w:lvl>
    <w:lvl w:ilvl="2" w:tplc="08090005" w:tentative="1">
      <w:start w:val="1"/>
      <w:numFmt w:val="bullet"/>
      <w:lvlText w:val=""/>
      <w:lvlJc w:val="left"/>
      <w:pPr>
        <w:ind w:left="2479" w:hanging="360"/>
      </w:pPr>
      <w:rPr>
        <w:rFonts w:ascii="Wingdings" w:hAnsi="Wingdings" w:hint="default"/>
      </w:rPr>
    </w:lvl>
    <w:lvl w:ilvl="3" w:tplc="08090001" w:tentative="1">
      <w:start w:val="1"/>
      <w:numFmt w:val="bullet"/>
      <w:lvlText w:val=""/>
      <w:lvlJc w:val="left"/>
      <w:pPr>
        <w:ind w:left="3199" w:hanging="360"/>
      </w:pPr>
      <w:rPr>
        <w:rFonts w:ascii="Symbol" w:hAnsi="Symbol" w:hint="default"/>
      </w:rPr>
    </w:lvl>
    <w:lvl w:ilvl="4" w:tplc="08090003" w:tentative="1">
      <w:start w:val="1"/>
      <w:numFmt w:val="bullet"/>
      <w:lvlText w:val="o"/>
      <w:lvlJc w:val="left"/>
      <w:pPr>
        <w:ind w:left="3919" w:hanging="360"/>
      </w:pPr>
      <w:rPr>
        <w:rFonts w:ascii="Courier New" w:hAnsi="Courier New" w:cs="Courier New" w:hint="default"/>
      </w:rPr>
    </w:lvl>
    <w:lvl w:ilvl="5" w:tplc="08090005" w:tentative="1">
      <w:start w:val="1"/>
      <w:numFmt w:val="bullet"/>
      <w:lvlText w:val=""/>
      <w:lvlJc w:val="left"/>
      <w:pPr>
        <w:ind w:left="4639" w:hanging="360"/>
      </w:pPr>
      <w:rPr>
        <w:rFonts w:ascii="Wingdings" w:hAnsi="Wingdings" w:hint="default"/>
      </w:rPr>
    </w:lvl>
    <w:lvl w:ilvl="6" w:tplc="08090001" w:tentative="1">
      <w:start w:val="1"/>
      <w:numFmt w:val="bullet"/>
      <w:lvlText w:val=""/>
      <w:lvlJc w:val="left"/>
      <w:pPr>
        <w:ind w:left="5359" w:hanging="360"/>
      </w:pPr>
      <w:rPr>
        <w:rFonts w:ascii="Symbol" w:hAnsi="Symbol" w:hint="default"/>
      </w:rPr>
    </w:lvl>
    <w:lvl w:ilvl="7" w:tplc="08090003" w:tentative="1">
      <w:start w:val="1"/>
      <w:numFmt w:val="bullet"/>
      <w:lvlText w:val="o"/>
      <w:lvlJc w:val="left"/>
      <w:pPr>
        <w:ind w:left="6079" w:hanging="360"/>
      </w:pPr>
      <w:rPr>
        <w:rFonts w:ascii="Courier New" w:hAnsi="Courier New" w:cs="Courier New" w:hint="default"/>
      </w:rPr>
    </w:lvl>
    <w:lvl w:ilvl="8" w:tplc="08090005" w:tentative="1">
      <w:start w:val="1"/>
      <w:numFmt w:val="bullet"/>
      <w:lvlText w:val=""/>
      <w:lvlJc w:val="left"/>
      <w:pPr>
        <w:ind w:left="6799" w:hanging="360"/>
      </w:pPr>
      <w:rPr>
        <w:rFonts w:ascii="Wingdings" w:hAnsi="Wingdings" w:hint="default"/>
      </w:rPr>
    </w:lvl>
  </w:abstractNum>
  <w:abstractNum w:abstractNumId="1" w15:restartNumberingAfterBreak="0">
    <w:nsid w:val="0A297C23"/>
    <w:multiLevelType w:val="multilevel"/>
    <w:tmpl w:val="197CF7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657AC0"/>
    <w:multiLevelType w:val="multilevel"/>
    <w:tmpl w:val="1C52E924"/>
    <w:lvl w:ilvl="0">
      <w:start w:val="1"/>
      <w:numFmt w:val="bullet"/>
      <w:lvlText w:val=""/>
      <w:lvlJc w:val="left"/>
      <w:pPr>
        <w:ind w:left="720" w:hanging="360"/>
      </w:pPr>
      <w:rPr>
        <w:rFonts w:ascii="Wingdings" w:hAnsi="Wingdings" w:hint="default"/>
        <w:sz w:val="1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9D68FE"/>
    <w:multiLevelType w:val="multilevel"/>
    <w:tmpl w:val="3B6C06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AF06B3"/>
    <w:multiLevelType w:val="hybridMultilevel"/>
    <w:tmpl w:val="587849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A5268E"/>
    <w:multiLevelType w:val="multilevel"/>
    <w:tmpl w:val="AAB69A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0FF0478"/>
    <w:multiLevelType w:val="multilevel"/>
    <w:tmpl w:val="5E5C7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39F3A2C"/>
    <w:multiLevelType w:val="hybridMultilevel"/>
    <w:tmpl w:val="D87E098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2549CA"/>
    <w:multiLevelType w:val="multilevel"/>
    <w:tmpl w:val="0082F5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9523448"/>
    <w:multiLevelType w:val="hybridMultilevel"/>
    <w:tmpl w:val="B6BCF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BA6C9A"/>
    <w:multiLevelType w:val="multilevel"/>
    <w:tmpl w:val="462C61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EFA4CDE"/>
    <w:multiLevelType w:val="multilevel"/>
    <w:tmpl w:val="717641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2027709"/>
    <w:multiLevelType w:val="hybridMultilevel"/>
    <w:tmpl w:val="8A7C5F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501850"/>
    <w:multiLevelType w:val="hybridMultilevel"/>
    <w:tmpl w:val="1018B7EE"/>
    <w:lvl w:ilvl="0" w:tplc="D99CB2FE">
      <w:start w:val="1"/>
      <w:numFmt w:val="bullet"/>
      <w:lvlText w:val=""/>
      <w:lvlJc w:val="left"/>
      <w:pPr>
        <w:ind w:left="1080" w:hanging="360"/>
      </w:pPr>
      <w:rPr>
        <w:rFonts w:ascii="Wingdings" w:hAnsi="Wingdings" w:hint="default"/>
        <w:sz w:val="1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AB41F17"/>
    <w:multiLevelType w:val="multilevel"/>
    <w:tmpl w:val="E1725B1A"/>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BAC4E66"/>
    <w:multiLevelType w:val="multilevel"/>
    <w:tmpl w:val="D36A4A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C1879C2"/>
    <w:multiLevelType w:val="multilevel"/>
    <w:tmpl w:val="B98A94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0812570"/>
    <w:multiLevelType w:val="multilevel"/>
    <w:tmpl w:val="C6B45A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2541FB5"/>
    <w:multiLevelType w:val="hybridMultilevel"/>
    <w:tmpl w:val="C8F84A5C"/>
    <w:lvl w:ilvl="0" w:tplc="08090005">
      <w:start w:val="1"/>
      <w:numFmt w:val="bullet"/>
      <w:lvlText w:val=""/>
      <w:lvlJc w:val="left"/>
      <w:pPr>
        <w:ind w:left="720" w:hanging="360"/>
      </w:pPr>
      <w:rPr>
        <w:rFonts w:ascii="Wingdings" w:hAnsi="Wingdings"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3AA6571"/>
    <w:multiLevelType w:val="hybridMultilevel"/>
    <w:tmpl w:val="C7AC9D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E55B62"/>
    <w:multiLevelType w:val="multilevel"/>
    <w:tmpl w:val="1D64CA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B5A62C5"/>
    <w:multiLevelType w:val="multilevel"/>
    <w:tmpl w:val="B920B8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37C60B6"/>
    <w:multiLevelType w:val="multilevel"/>
    <w:tmpl w:val="C9123F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4D506C7"/>
    <w:multiLevelType w:val="multilevel"/>
    <w:tmpl w:val="5B9E56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3BC4848"/>
    <w:multiLevelType w:val="hybridMultilevel"/>
    <w:tmpl w:val="49E8970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6C2FED"/>
    <w:multiLevelType w:val="hybridMultilevel"/>
    <w:tmpl w:val="CA409E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7C39A3"/>
    <w:multiLevelType w:val="hybridMultilevel"/>
    <w:tmpl w:val="B6C0748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49648B"/>
    <w:multiLevelType w:val="hybridMultilevel"/>
    <w:tmpl w:val="D6AE78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25"/>
  </w:num>
  <w:num w:numId="4">
    <w:abstractNumId w:val="4"/>
  </w:num>
  <w:num w:numId="5">
    <w:abstractNumId w:val="0"/>
  </w:num>
  <w:num w:numId="6">
    <w:abstractNumId w:val="7"/>
  </w:num>
  <w:num w:numId="7">
    <w:abstractNumId w:val="12"/>
  </w:num>
  <w:num w:numId="8">
    <w:abstractNumId w:val="5"/>
  </w:num>
  <w:num w:numId="9">
    <w:abstractNumId w:val="21"/>
  </w:num>
  <w:num w:numId="10">
    <w:abstractNumId w:val="3"/>
  </w:num>
  <w:num w:numId="11">
    <w:abstractNumId w:val="16"/>
  </w:num>
  <w:num w:numId="12">
    <w:abstractNumId w:val="22"/>
  </w:num>
  <w:num w:numId="13">
    <w:abstractNumId w:val="8"/>
  </w:num>
  <w:num w:numId="14">
    <w:abstractNumId w:val="23"/>
  </w:num>
  <w:num w:numId="15">
    <w:abstractNumId w:val="20"/>
  </w:num>
  <w:num w:numId="16">
    <w:abstractNumId w:val="17"/>
  </w:num>
  <w:num w:numId="17">
    <w:abstractNumId w:val="15"/>
  </w:num>
  <w:num w:numId="18">
    <w:abstractNumId w:val="11"/>
  </w:num>
  <w:num w:numId="19">
    <w:abstractNumId w:val="10"/>
  </w:num>
  <w:num w:numId="20">
    <w:abstractNumId w:val="6"/>
  </w:num>
  <w:num w:numId="21">
    <w:abstractNumId w:val="1"/>
  </w:num>
  <w:num w:numId="22">
    <w:abstractNumId w:val="2"/>
  </w:num>
  <w:num w:numId="23">
    <w:abstractNumId w:val="13"/>
  </w:num>
  <w:num w:numId="24">
    <w:abstractNumId w:val="27"/>
  </w:num>
  <w:num w:numId="25">
    <w:abstractNumId w:val="18"/>
  </w:num>
  <w:num w:numId="26">
    <w:abstractNumId w:val="26"/>
  </w:num>
  <w:num w:numId="27">
    <w:abstractNumId w:val="14"/>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1B4"/>
    <w:rsid w:val="00004CC6"/>
    <w:rsid w:val="00054709"/>
    <w:rsid w:val="00057570"/>
    <w:rsid w:val="000A7157"/>
    <w:rsid w:val="001A75C3"/>
    <w:rsid w:val="001F2224"/>
    <w:rsid w:val="00217E3E"/>
    <w:rsid w:val="00244445"/>
    <w:rsid w:val="002B3982"/>
    <w:rsid w:val="003105B2"/>
    <w:rsid w:val="00342C92"/>
    <w:rsid w:val="003A2C38"/>
    <w:rsid w:val="003B6F83"/>
    <w:rsid w:val="003C37E5"/>
    <w:rsid w:val="00446F95"/>
    <w:rsid w:val="00493ED3"/>
    <w:rsid w:val="00507F25"/>
    <w:rsid w:val="00576B56"/>
    <w:rsid w:val="005F1AB1"/>
    <w:rsid w:val="00677A78"/>
    <w:rsid w:val="006A7CE1"/>
    <w:rsid w:val="00750EA2"/>
    <w:rsid w:val="00790B3F"/>
    <w:rsid w:val="007B1073"/>
    <w:rsid w:val="00845616"/>
    <w:rsid w:val="00894DDB"/>
    <w:rsid w:val="008C5598"/>
    <w:rsid w:val="008D18BB"/>
    <w:rsid w:val="009026B8"/>
    <w:rsid w:val="00935AAE"/>
    <w:rsid w:val="00942B4D"/>
    <w:rsid w:val="00973FB8"/>
    <w:rsid w:val="00977AE8"/>
    <w:rsid w:val="009C66AF"/>
    <w:rsid w:val="009D4D63"/>
    <w:rsid w:val="00A16697"/>
    <w:rsid w:val="00A241B4"/>
    <w:rsid w:val="00A41B10"/>
    <w:rsid w:val="00A91C56"/>
    <w:rsid w:val="00A9406B"/>
    <w:rsid w:val="00AC1545"/>
    <w:rsid w:val="00AD3FF1"/>
    <w:rsid w:val="00AD48BB"/>
    <w:rsid w:val="00BB33E3"/>
    <w:rsid w:val="00BC2A69"/>
    <w:rsid w:val="00C17FF5"/>
    <w:rsid w:val="00C74394"/>
    <w:rsid w:val="00C935D6"/>
    <w:rsid w:val="00D30330"/>
    <w:rsid w:val="00D358C2"/>
    <w:rsid w:val="00D50203"/>
    <w:rsid w:val="00D544A2"/>
    <w:rsid w:val="00DA72F3"/>
    <w:rsid w:val="00DC5B2D"/>
    <w:rsid w:val="00DD36AF"/>
    <w:rsid w:val="00DE5CD5"/>
    <w:rsid w:val="00E309F9"/>
    <w:rsid w:val="00E8294A"/>
    <w:rsid w:val="00E8360D"/>
    <w:rsid w:val="00FA76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44945"/>
  <w15:chartTrackingRefBased/>
  <w15:docId w15:val="{DCC7AF80-A7F1-4763-B59B-A3A3020D3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4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5598"/>
    <w:pPr>
      <w:ind w:left="720"/>
      <w:contextualSpacing/>
    </w:pPr>
  </w:style>
  <w:style w:type="paragraph" w:styleId="NormalWeb">
    <w:name w:val="Normal (Web)"/>
    <w:basedOn w:val="Normal"/>
    <w:uiPriority w:val="99"/>
    <w:unhideWhenUsed/>
    <w:rsid w:val="00217E3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935A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5AAE"/>
    <w:rPr>
      <w:rFonts w:ascii="Segoe UI" w:hAnsi="Segoe UI" w:cs="Segoe UI"/>
      <w:sz w:val="18"/>
      <w:szCs w:val="18"/>
    </w:rPr>
  </w:style>
  <w:style w:type="character" w:styleId="Hyperlink">
    <w:name w:val="Hyperlink"/>
    <w:basedOn w:val="DefaultParagraphFont"/>
    <w:uiPriority w:val="99"/>
    <w:semiHidden/>
    <w:unhideWhenUsed/>
    <w:rsid w:val="00A16697"/>
    <w:rPr>
      <w:color w:val="0000FF"/>
      <w:u w:val="single"/>
    </w:rPr>
  </w:style>
  <w:style w:type="character" w:styleId="Strong">
    <w:name w:val="Strong"/>
    <w:basedOn w:val="DefaultParagraphFont"/>
    <w:uiPriority w:val="22"/>
    <w:qFormat/>
    <w:rsid w:val="008D18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4826">
      <w:bodyDiv w:val="1"/>
      <w:marLeft w:val="0"/>
      <w:marRight w:val="0"/>
      <w:marTop w:val="0"/>
      <w:marBottom w:val="0"/>
      <w:divBdr>
        <w:top w:val="none" w:sz="0" w:space="0" w:color="auto"/>
        <w:left w:val="none" w:sz="0" w:space="0" w:color="auto"/>
        <w:bottom w:val="none" w:sz="0" w:space="0" w:color="auto"/>
        <w:right w:val="none" w:sz="0" w:space="0" w:color="auto"/>
      </w:divBdr>
    </w:div>
    <w:div w:id="195508398">
      <w:bodyDiv w:val="1"/>
      <w:marLeft w:val="0"/>
      <w:marRight w:val="0"/>
      <w:marTop w:val="0"/>
      <w:marBottom w:val="0"/>
      <w:divBdr>
        <w:top w:val="none" w:sz="0" w:space="0" w:color="auto"/>
        <w:left w:val="none" w:sz="0" w:space="0" w:color="auto"/>
        <w:bottom w:val="none" w:sz="0" w:space="0" w:color="auto"/>
        <w:right w:val="none" w:sz="0" w:space="0" w:color="auto"/>
      </w:divBdr>
    </w:div>
    <w:div w:id="723022349">
      <w:bodyDiv w:val="1"/>
      <w:marLeft w:val="0"/>
      <w:marRight w:val="0"/>
      <w:marTop w:val="0"/>
      <w:marBottom w:val="0"/>
      <w:divBdr>
        <w:top w:val="none" w:sz="0" w:space="0" w:color="auto"/>
        <w:left w:val="none" w:sz="0" w:space="0" w:color="auto"/>
        <w:bottom w:val="none" w:sz="0" w:space="0" w:color="auto"/>
        <w:right w:val="none" w:sz="0" w:space="0" w:color="auto"/>
      </w:divBdr>
    </w:div>
    <w:div w:id="1298413311">
      <w:bodyDiv w:val="1"/>
      <w:marLeft w:val="0"/>
      <w:marRight w:val="0"/>
      <w:marTop w:val="0"/>
      <w:marBottom w:val="0"/>
      <w:divBdr>
        <w:top w:val="none" w:sz="0" w:space="0" w:color="auto"/>
        <w:left w:val="none" w:sz="0" w:space="0" w:color="auto"/>
        <w:bottom w:val="none" w:sz="0" w:space="0" w:color="auto"/>
        <w:right w:val="none" w:sz="0" w:space="0" w:color="auto"/>
      </w:divBdr>
    </w:div>
    <w:div w:id="1427002613">
      <w:bodyDiv w:val="1"/>
      <w:marLeft w:val="0"/>
      <w:marRight w:val="0"/>
      <w:marTop w:val="0"/>
      <w:marBottom w:val="0"/>
      <w:divBdr>
        <w:top w:val="none" w:sz="0" w:space="0" w:color="auto"/>
        <w:left w:val="none" w:sz="0" w:space="0" w:color="auto"/>
        <w:bottom w:val="none" w:sz="0" w:space="0" w:color="auto"/>
        <w:right w:val="none" w:sz="0" w:space="0" w:color="auto"/>
      </w:divBdr>
    </w:div>
    <w:div w:id="1469469413">
      <w:bodyDiv w:val="1"/>
      <w:marLeft w:val="0"/>
      <w:marRight w:val="0"/>
      <w:marTop w:val="0"/>
      <w:marBottom w:val="0"/>
      <w:divBdr>
        <w:top w:val="none" w:sz="0" w:space="0" w:color="auto"/>
        <w:left w:val="none" w:sz="0" w:space="0" w:color="auto"/>
        <w:bottom w:val="none" w:sz="0" w:space="0" w:color="auto"/>
        <w:right w:val="none" w:sz="0" w:space="0" w:color="auto"/>
      </w:divBdr>
    </w:div>
    <w:div w:id="1522888554">
      <w:bodyDiv w:val="1"/>
      <w:marLeft w:val="0"/>
      <w:marRight w:val="0"/>
      <w:marTop w:val="0"/>
      <w:marBottom w:val="0"/>
      <w:divBdr>
        <w:top w:val="none" w:sz="0" w:space="0" w:color="auto"/>
        <w:left w:val="none" w:sz="0" w:space="0" w:color="auto"/>
        <w:bottom w:val="none" w:sz="0" w:space="0" w:color="auto"/>
        <w:right w:val="none" w:sz="0" w:space="0" w:color="auto"/>
      </w:divBdr>
    </w:div>
    <w:div w:id="194596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bbc.co.uk/bitesize/guides/zggbtv4/revision/5" TargetMode="External"/><Relationship Id="rId5" Type="http://schemas.openxmlformats.org/officeDocument/2006/relationships/image" Target="media/image1.png"/><Relationship Id="rId10" Type="http://schemas.openxmlformats.org/officeDocument/2006/relationships/hyperlink" Target="https://cafod.org.uk/about-us/what-we-do"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1223</Words>
  <Characters>6973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2</cp:revision>
  <cp:lastPrinted>2025-02-26T10:53:00Z</cp:lastPrinted>
  <dcterms:created xsi:type="dcterms:W3CDTF">2025-07-04T10:35:00Z</dcterms:created>
  <dcterms:modified xsi:type="dcterms:W3CDTF">2025-07-04T10:35:00Z</dcterms:modified>
</cp:coreProperties>
</file>